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C" w:rsidRPr="00CC465E" w:rsidRDefault="0059098C" w:rsidP="00BC501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D459BE" w:rsidRPr="00A17B91" w:rsidRDefault="00A17B91" w:rsidP="00D45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de confidencialidad en la prestación de servicios sin acceso a datos</w:t>
      </w:r>
    </w:p>
    <w:p w:rsidR="00BC501E" w:rsidRPr="00D459BE" w:rsidRDefault="00BC501E" w:rsidP="00D459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6BB3" w:rsidRDefault="00136BB3" w:rsidP="00136BB3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22" w:type="dxa"/>
        <w:tblLook w:val="04A0"/>
      </w:tblPr>
      <w:tblGrid>
        <w:gridCol w:w="2802"/>
        <w:gridCol w:w="6520"/>
      </w:tblGrid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Localidad: 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A7CC3" w:rsidRPr="00853D98" w:rsidTr="002D732B">
        <w:tc>
          <w:tcPr>
            <w:tcW w:w="2802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53D98">
              <w:rPr>
                <w:rFonts w:ascii="Arial" w:hAnsi="Arial" w:cs="Arial"/>
                <w:sz w:val="20"/>
                <w:szCs w:val="20"/>
                <w:lang w:val="es-ES_tradnl"/>
              </w:rPr>
              <w:t>Fecha:</w:t>
            </w:r>
          </w:p>
        </w:tc>
        <w:tc>
          <w:tcPr>
            <w:tcW w:w="6520" w:type="dxa"/>
          </w:tcPr>
          <w:p w:rsidR="00CA7CC3" w:rsidRPr="00853D98" w:rsidRDefault="00CA7CC3" w:rsidP="002D732B">
            <w:pPr>
              <w:spacing w:before="60" w:after="60" w:line="264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452F0C" w:rsidRDefault="00136BB3" w:rsidP="00136B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452F0C" w:rsidRDefault="00136BB3" w:rsidP="00136BB3">
      <w:pPr>
        <w:pStyle w:val="Ttulo1"/>
        <w:rPr>
          <w:rFonts w:ascii="Arial" w:hAnsi="Arial" w:cs="Arial"/>
          <w:bCs/>
          <w:sz w:val="20"/>
          <w:lang w:val="es-ES"/>
        </w:rPr>
      </w:pPr>
      <w:r w:rsidRPr="00452F0C">
        <w:rPr>
          <w:rFonts w:ascii="Arial" w:hAnsi="Arial" w:cs="Arial"/>
          <w:bCs/>
          <w:sz w:val="20"/>
          <w:lang w:val="es-ES"/>
        </w:rPr>
        <w:t>REUNIDOS</w:t>
      </w:r>
    </w:p>
    <w:p w:rsidR="00136BB3" w:rsidRPr="00452F0C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F92A6D">
        <w:rPr>
          <w:rFonts w:ascii="Arial" w:hAnsi="Arial" w:cs="Arial"/>
          <w:sz w:val="20"/>
          <w:szCs w:val="20"/>
          <w:lang w:val="es-ES_tradnl"/>
        </w:rPr>
        <w:t>De una parte, el “</w:t>
      </w:r>
      <w:r w:rsidRPr="00F92A6D">
        <w:rPr>
          <w:rFonts w:ascii="Arial" w:hAnsi="Arial" w:cs="Arial"/>
          <w:b/>
          <w:sz w:val="20"/>
          <w:szCs w:val="20"/>
          <w:lang w:val="es-ES_tradnl"/>
        </w:rPr>
        <w:t>Responsable del Tratamiento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90"/>
        <w:gridCol w:w="6461"/>
      </w:tblGrid>
      <w:tr w:rsidR="00A17B91" w:rsidRPr="00650CB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172DA">
              <w:rPr>
                <w:rFonts w:ascii="Arial" w:hAnsi="Arial" w:cs="Arial"/>
                <w:sz w:val="20"/>
                <w:szCs w:val="20"/>
                <w:lang w:val="es-ES_tradnl"/>
              </w:rPr>
              <w:t>Empresa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61" w:type="dxa"/>
          </w:tcPr>
          <w:p w:rsidR="00A17B91" w:rsidRPr="00A17B91" w:rsidRDefault="00A17B91" w:rsidP="00E05F4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BPXport</w:t>
            </w:r>
            <w:r w:rsidR="00E05F4E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LA NAJA</w:t>
            </w:r>
            <w:r w:rsidRPr="0089104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S.L.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61" w:type="dxa"/>
          </w:tcPr>
          <w:p w:rsidR="00A17B91" w:rsidRDefault="00E05F4E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5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B75203356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social/profesional: 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C/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Gurutzegi 12, 1º, local 8</w:t>
            </w:r>
          </w:p>
        </w:tc>
      </w:tr>
      <w:tr w:rsidR="00A17B91" w:rsidRPr="002172DA" w:rsidTr="00A17B91">
        <w:tc>
          <w:tcPr>
            <w:tcW w:w="2890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61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Donostia / San Sebastián (Gipuzkoa)</w:t>
            </w:r>
          </w:p>
        </w:tc>
      </w:tr>
    </w:tbl>
    <w:p w:rsidR="00CA7CC3" w:rsidRDefault="00CA7CC3" w:rsidP="00C60FA0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351" w:type="dxa"/>
        <w:tblLook w:val="04A0"/>
      </w:tblPr>
      <w:tblGrid>
        <w:gridCol w:w="2885"/>
        <w:gridCol w:w="6466"/>
      </w:tblGrid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apoderado: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D. Beñat Barrio Pascual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147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.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050</w:t>
            </w:r>
            <w:r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-</w:t>
            </w:r>
            <w:r w:rsidRPr="00BF3F4E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</w:t>
            </w:r>
          </w:p>
        </w:tc>
      </w:tr>
      <w:tr w:rsidR="00A17B91" w:rsidRPr="002172DA" w:rsidTr="00A17B91">
        <w:tc>
          <w:tcPr>
            <w:tcW w:w="2885" w:type="dxa"/>
          </w:tcPr>
          <w:p w:rsidR="00A17B91" w:rsidRPr="00F92A6D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66" w:type="dxa"/>
          </w:tcPr>
          <w:p w:rsidR="00A17B91" w:rsidRDefault="00A17B91" w:rsidP="00A17B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Administrador de la sociedad</w:t>
            </w:r>
          </w:p>
        </w:tc>
      </w:tr>
    </w:tbl>
    <w:p w:rsidR="00136BB3" w:rsidRPr="00C60FA0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D459BE" w:rsidRDefault="00D459BE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</w:rPr>
        <w:t>D</w:t>
      </w:r>
      <w:r w:rsidRPr="00F92A6D">
        <w:rPr>
          <w:rFonts w:ascii="Arial" w:hAnsi="Arial" w:cs="Arial"/>
          <w:sz w:val="20"/>
          <w:szCs w:val="20"/>
        </w:rPr>
        <w:t>e otra parte</w:t>
      </w:r>
      <w:r w:rsidRPr="00F92A6D">
        <w:rPr>
          <w:rFonts w:ascii="Arial" w:hAnsi="Arial" w:cs="Arial"/>
          <w:sz w:val="20"/>
          <w:szCs w:val="20"/>
          <w:lang w:val="es-ES_tradnl"/>
        </w:rPr>
        <w:t>, el “</w:t>
      </w:r>
      <w:r>
        <w:rPr>
          <w:rFonts w:ascii="Arial" w:hAnsi="Arial" w:cs="Arial"/>
          <w:b/>
          <w:bCs/>
          <w:sz w:val="20"/>
          <w:szCs w:val="20"/>
        </w:rPr>
        <w:t>Prestador de Servicios Sin Acceso a Datos</w:t>
      </w:r>
      <w:r w:rsidRPr="00F92A6D">
        <w:rPr>
          <w:rFonts w:ascii="Arial" w:hAnsi="Arial" w:cs="Arial"/>
          <w:sz w:val="20"/>
          <w:szCs w:val="20"/>
          <w:lang w:val="es-ES_tradnl"/>
        </w:rPr>
        <w:t>”:</w:t>
      </w:r>
    </w:p>
    <w:p w:rsidR="00136BB3" w:rsidRPr="00F92A6D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83D92" w:rsidTr="00136BB3">
        <w:tc>
          <w:tcPr>
            <w:tcW w:w="2802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83D9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Entidad: </w:t>
            </w:r>
          </w:p>
        </w:tc>
        <w:tc>
          <w:tcPr>
            <w:tcW w:w="6407" w:type="dxa"/>
          </w:tcPr>
          <w:p w:rsidR="00136BB3" w:rsidRPr="00F83D92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BB3" w:rsidRPr="00C60FA0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NIF: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136BB3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Domicilio social: 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366146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Localidad:</w:t>
            </w:r>
          </w:p>
        </w:tc>
        <w:tc>
          <w:tcPr>
            <w:tcW w:w="6407" w:type="dxa"/>
          </w:tcPr>
          <w:p w:rsidR="00136BB3" w:rsidRPr="00366146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Representante apoderado/a: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tabs>
                <w:tab w:val="left" w:pos="1775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>DNI/NIE: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36BB3" w:rsidRPr="00F92A6D" w:rsidTr="00136BB3">
        <w:tc>
          <w:tcPr>
            <w:tcW w:w="2802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 </w:t>
            </w:r>
          </w:p>
        </w:tc>
        <w:tc>
          <w:tcPr>
            <w:tcW w:w="6407" w:type="dxa"/>
          </w:tcPr>
          <w:p w:rsidR="00136BB3" w:rsidRPr="00F92A6D" w:rsidRDefault="00136BB3" w:rsidP="00DD2A6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59BE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P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restación de servicios </w:t>
      </w:r>
      <w:r>
        <w:rPr>
          <w:rFonts w:ascii="Arial" w:hAnsi="Arial" w:cs="Arial"/>
          <w:sz w:val="20"/>
          <w:szCs w:val="20"/>
          <w:lang w:val="es-ES_tradnl"/>
        </w:rPr>
        <w:t xml:space="preserve">sin acceso a datos personales 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(en adelante </w:t>
      </w:r>
      <w:r>
        <w:rPr>
          <w:rFonts w:ascii="Arial" w:hAnsi="Arial" w:cs="Arial"/>
          <w:sz w:val="20"/>
          <w:szCs w:val="20"/>
          <w:lang w:val="es-ES_tradnl"/>
        </w:rPr>
        <w:t xml:space="preserve">la </w:t>
      </w:r>
      <w:r w:rsidRPr="00257E79">
        <w:rPr>
          <w:rFonts w:ascii="Arial" w:hAnsi="Arial" w:cs="Arial"/>
          <w:sz w:val="20"/>
          <w:szCs w:val="20"/>
          <w:lang w:val="es-ES_tradnl"/>
        </w:rPr>
        <w:t>“</w:t>
      </w:r>
      <w:r w:rsidRPr="00257E79">
        <w:rPr>
          <w:rFonts w:ascii="Arial" w:hAnsi="Arial" w:cs="Arial"/>
          <w:b/>
          <w:bCs/>
          <w:sz w:val="20"/>
          <w:szCs w:val="20"/>
          <w:lang w:val="es-ES_tradnl"/>
        </w:rPr>
        <w:t>Prestación de Servicios</w:t>
      </w:r>
      <w:r w:rsidRPr="00257E79">
        <w:rPr>
          <w:rFonts w:ascii="Arial" w:hAnsi="Arial" w:cs="Arial"/>
          <w:sz w:val="20"/>
          <w:szCs w:val="20"/>
          <w:lang w:val="es-ES_tradnl"/>
        </w:rPr>
        <w:t>”)</w:t>
      </w:r>
      <w:r>
        <w:rPr>
          <w:rFonts w:ascii="Arial" w:hAnsi="Arial" w:cs="Arial"/>
          <w:sz w:val="20"/>
          <w:szCs w:val="20"/>
          <w:lang w:val="es-ES_tradnl"/>
        </w:rPr>
        <w:t>:</w:t>
      </w:r>
    </w:p>
    <w:p w:rsidR="00D459BE" w:rsidRPr="00F92A6D" w:rsidRDefault="00D459BE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9" w:type="dxa"/>
        <w:tblLook w:val="04A0"/>
      </w:tblPr>
      <w:tblGrid>
        <w:gridCol w:w="2802"/>
        <w:gridCol w:w="6407"/>
      </w:tblGrid>
      <w:tr w:rsidR="00136BB3" w:rsidRPr="00F92A6D" w:rsidTr="00DD2A67">
        <w:tc>
          <w:tcPr>
            <w:tcW w:w="2802" w:type="dxa"/>
          </w:tcPr>
          <w:p w:rsidR="00136BB3" w:rsidRPr="00F92A6D" w:rsidRDefault="00136BB3" w:rsidP="00136BB3">
            <w:pPr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Descripción del servicio</w:t>
            </w:r>
            <w:r w:rsidRPr="00F92A6D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6407" w:type="dxa"/>
          </w:tcPr>
          <w:p w:rsidR="0086143C" w:rsidRDefault="0086143C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04A10" w:rsidRPr="00F92A6D" w:rsidRDefault="00B04A10" w:rsidP="0086143C">
            <w:pPr>
              <w:tabs>
                <w:tab w:val="left" w:pos="1775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136BB3" w:rsidRPr="00136BB3" w:rsidRDefault="00136BB3" w:rsidP="00136B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2E00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C501E" w:rsidRPr="00CC465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 se reconocen mutuamente la capacidad legal necesaria y la representación suficiente para suscribir este contrato, y puestas previamente de acuerdo</w:t>
      </w:r>
    </w:p>
    <w:p w:rsidR="00152B64" w:rsidRDefault="00152B64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CF2E00" w:rsidRPr="00CC465E" w:rsidRDefault="00CF2E00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EXPONEN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257E79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57E79">
        <w:rPr>
          <w:rFonts w:ascii="Arial" w:hAnsi="Arial" w:cs="Arial"/>
          <w:sz w:val="20"/>
          <w:szCs w:val="20"/>
          <w:lang w:val="es-ES_tradnl"/>
        </w:rPr>
        <w:t xml:space="preserve">Que ambas partes se encuentran vinculadas por </w:t>
      </w:r>
      <w:r w:rsidR="00D459BE">
        <w:rPr>
          <w:rFonts w:ascii="Arial" w:hAnsi="Arial" w:cs="Arial"/>
          <w:sz w:val="20"/>
          <w:szCs w:val="20"/>
          <w:lang w:val="es-ES_tradnl"/>
        </w:rPr>
        <w:t>la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 relación contractual de </w:t>
      </w:r>
      <w:r w:rsidR="00D459BE">
        <w:rPr>
          <w:rFonts w:ascii="Arial" w:hAnsi="Arial" w:cs="Arial"/>
          <w:sz w:val="20"/>
          <w:szCs w:val="20"/>
          <w:lang w:val="es-ES_tradnl"/>
        </w:rPr>
        <w:t>Pr</w:t>
      </w:r>
      <w:r w:rsidRPr="00257E79">
        <w:rPr>
          <w:rFonts w:ascii="Arial" w:hAnsi="Arial" w:cs="Arial"/>
          <w:sz w:val="20"/>
          <w:szCs w:val="20"/>
          <w:lang w:val="es-ES_tradnl"/>
        </w:rPr>
        <w:t xml:space="preserve">estación de </w:t>
      </w:r>
      <w:r w:rsidR="00D459BE">
        <w:rPr>
          <w:rFonts w:ascii="Arial" w:hAnsi="Arial" w:cs="Arial"/>
          <w:sz w:val="20"/>
          <w:szCs w:val="20"/>
          <w:lang w:val="es-ES_tradnl"/>
        </w:rPr>
        <w:t>S</w:t>
      </w:r>
      <w:r w:rsidRPr="00257E79">
        <w:rPr>
          <w:rFonts w:ascii="Arial" w:hAnsi="Arial" w:cs="Arial"/>
          <w:sz w:val="20"/>
          <w:szCs w:val="20"/>
          <w:lang w:val="es-ES_tradnl"/>
        </w:rPr>
        <w:t>ervicios</w:t>
      </w:r>
      <w:r w:rsidR="00D459BE">
        <w:rPr>
          <w:rFonts w:ascii="Arial" w:hAnsi="Arial" w:cs="Arial"/>
          <w:sz w:val="20"/>
          <w:szCs w:val="20"/>
          <w:lang w:val="es-ES_tradnl"/>
        </w:rPr>
        <w:t xml:space="preserve"> descrita en el Encabezado</w:t>
      </w:r>
      <w:r w:rsidRPr="00257E79">
        <w:rPr>
          <w:rFonts w:ascii="Arial" w:hAnsi="Arial" w:cs="Arial"/>
          <w:sz w:val="20"/>
          <w:szCs w:val="20"/>
        </w:rPr>
        <w:t>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Que para la correcta realización de la Prestación de Servicios es necesario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tenga acceso presencial a los centros de trabajo del Responsable del Tratamiento, incluso cuando no haya personal ni representantes del mismo en ese momento.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la Prestación de Servicios no implica acceso ni tratamiento de datos personales ni información confidencial del Responsable del Tratamiento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>, ni tampoco acceso por ést</w:t>
      </w:r>
      <w:r w:rsidR="008C1883">
        <w:rPr>
          <w:rFonts w:ascii="Arial" w:hAnsi="Arial" w:cs="Arial"/>
          <w:sz w:val="20"/>
          <w:szCs w:val="20"/>
          <w:lang w:val="es-ES_tradnl"/>
        </w:rPr>
        <w:t>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a los medios en que se ubican, archivan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procesan.</w:t>
      </w:r>
    </w:p>
    <w:p w:rsidR="002B5D91" w:rsidRPr="00CC465E" w:rsidRDefault="002B5D91" w:rsidP="002B5D9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ambas partes son conocedoras de que la normativa sobre protección de datos garantiza a cuantos se relacionan con el Responsable del Tratamiento la confidencialidad de sus datos.</w:t>
      </w:r>
    </w:p>
    <w:p w:rsidR="002B5D91" w:rsidRPr="00CC465E" w:rsidRDefault="002B5D91" w:rsidP="002B5D91">
      <w:pPr>
        <w:spacing w:after="0" w:line="240" w:lineRule="auto"/>
        <w:ind w:left="420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Que dentro del ámbito de esa relación, y con el fin de proteger dichos datos y dar cumplimiento a lo establecido en la normativa vigente en Protección de Datos Personales, con especial referencia al Reglamento UE 2016/679 del Parlamento Europeo y del Consejo de 27 de abril de 2016 relativo a la protección de las personas físicas en lo que respecta al tratamiento de datos personales y a la libre circulación de estos datos (en adelante “</w:t>
      </w:r>
      <w:r w:rsidRPr="00CC465E">
        <w:rPr>
          <w:rFonts w:ascii="Arial" w:hAnsi="Arial" w:cs="Arial"/>
          <w:b/>
          <w:sz w:val="20"/>
          <w:szCs w:val="20"/>
          <w:lang w:val="es-ES_tradnl"/>
        </w:rPr>
        <w:t>RGPD</w:t>
      </w:r>
      <w:r w:rsidRPr="00CC465E">
        <w:rPr>
          <w:rFonts w:ascii="Arial" w:hAnsi="Arial" w:cs="Arial"/>
          <w:sz w:val="20"/>
          <w:szCs w:val="20"/>
          <w:lang w:val="es-ES_tradnl"/>
        </w:rPr>
        <w:t>”) y a la Ley</w:t>
      </w:r>
      <w:r w:rsidRPr="00CC465E">
        <w:rPr>
          <w:rFonts w:ascii="Arial" w:hAnsi="Arial" w:cs="Arial"/>
          <w:sz w:val="20"/>
          <w:szCs w:val="20"/>
        </w:rPr>
        <w:t xml:space="preserve"> Orgánica 3/2018, de 5 de diciembre, de Protección de Datos Personales y garantía de los derechos digitales (en adelante “</w:t>
      </w:r>
      <w:r w:rsidRPr="00CC465E">
        <w:rPr>
          <w:rFonts w:ascii="Arial" w:hAnsi="Arial" w:cs="Arial"/>
          <w:b/>
          <w:sz w:val="20"/>
          <w:szCs w:val="20"/>
        </w:rPr>
        <w:t>LOPDGDD</w:t>
      </w:r>
      <w:r w:rsidRPr="00CC465E">
        <w:rPr>
          <w:rFonts w:ascii="Arial" w:hAnsi="Arial" w:cs="Arial"/>
          <w:sz w:val="20"/>
          <w:szCs w:val="20"/>
        </w:rPr>
        <w:t>”)</w:t>
      </w:r>
      <w:r w:rsidRPr="00CC465E">
        <w:rPr>
          <w:rFonts w:ascii="Arial" w:hAnsi="Arial" w:cs="Arial"/>
          <w:sz w:val="20"/>
          <w:szCs w:val="20"/>
          <w:lang w:val="es-ES_tradnl"/>
        </w:rPr>
        <w:t>, ambas partes celebran este contrato de prestación de servicios sin acceso a datos personales, con arreglo a las siguientes</w:t>
      </w:r>
    </w:p>
    <w:p w:rsidR="00CF2E00" w:rsidRDefault="00CF2E00" w:rsidP="002B5D91">
      <w:pPr>
        <w:pStyle w:val="Ttulo1"/>
        <w:rPr>
          <w:rFonts w:ascii="Arial" w:hAnsi="Arial" w:cs="Arial"/>
          <w:bCs/>
          <w:sz w:val="20"/>
        </w:rPr>
      </w:pPr>
    </w:p>
    <w:p w:rsidR="002B5D91" w:rsidRPr="00CC465E" w:rsidRDefault="002B5D91" w:rsidP="002B5D91">
      <w:pPr>
        <w:pStyle w:val="Ttulo1"/>
        <w:rPr>
          <w:rFonts w:ascii="Arial" w:hAnsi="Arial" w:cs="Arial"/>
          <w:bCs/>
          <w:sz w:val="20"/>
        </w:rPr>
      </w:pPr>
      <w:r w:rsidRPr="00CC465E">
        <w:rPr>
          <w:rFonts w:ascii="Arial" w:hAnsi="Arial" w:cs="Arial"/>
          <w:bCs/>
          <w:sz w:val="20"/>
        </w:rPr>
        <w:t>CLÁUSULAS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Primera. Objeto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 xml:space="preserve">El objeto del presente contrato es dar cumplimiento a lo establecido en las normativas sobre protección de datos e información confidencial, regulando las condiciones conforme a las que </w:t>
      </w:r>
      <w:r w:rsidR="008E1749">
        <w:rPr>
          <w:rFonts w:ascii="Arial" w:hAnsi="Arial" w:cs="Arial"/>
          <w:sz w:val="20"/>
        </w:rPr>
        <w:t>e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prestará sus servicios sin acceder a datos personales ni información confidencial del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Segunda. Acceso a las instalaciones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autoriza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sus instalaciones con la única finalidad de la correcta realización de la Prestación de Servicios, y conforme a las instrucciones que reciba en cada momento del Responsable del Tratamiento.</w:t>
      </w:r>
    </w:p>
    <w:p w:rsidR="002B5D91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A17B91" w:rsidRDefault="00A17B91">
      <w:pPr>
        <w:rPr>
          <w:rFonts w:ascii="Arial" w:eastAsia="Times New Roman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</w:rPr>
        <w:br w:type="page"/>
      </w:r>
    </w:p>
    <w:p w:rsidR="00A17B91" w:rsidRPr="00CC465E" w:rsidRDefault="00A17B91" w:rsidP="002B5D91">
      <w:pPr>
        <w:pStyle w:val="Textoindependiente"/>
        <w:jc w:val="both"/>
        <w:rPr>
          <w:rFonts w:ascii="Arial" w:hAnsi="Arial" w:cs="Arial"/>
          <w:sz w:val="20"/>
        </w:rPr>
      </w:pPr>
    </w:p>
    <w:p w:rsidR="00150C3C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  <w:u w:val="single"/>
        </w:rPr>
        <w:t>Tercera. Prohibición de acceso a datos</w:t>
      </w:r>
      <w:r w:rsidRPr="00CC465E">
        <w:rPr>
          <w:rFonts w:ascii="Arial" w:hAnsi="Arial" w:cs="Arial"/>
          <w:sz w:val="20"/>
        </w:rPr>
        <w:t xml:space="preserve">. </w:t>
      </w:r>
    </w:p>
    <w:p w:rsidR="002B5D91" w:rsidRPr="00CC465E" w:rsidRDefault="002B5D91" w:rsidP="002B5D91">
      <w:pPr>
        <w:pStyle w:val="Textoindependiente"/>
        <w:jc w:val="both"/>
        <w:rPr>
          <w:rFonts w:ascii="Arial" w:hAnsi="Arial" w:cs="Arial"/>
          <w:sz w:val="20"/>
        </w:rPr>
      </w:pPr>
      <w:r w:rsidRPr="00CC465E">
        <w:rPr>
          <w:rFonts w:ascii="Arial" w:hAnsi="Arial" w:cs="Arial"/>
          <w:sz w:val="20"/>
        </w:rPr>
        <w:t>El Responsable del Tratamiento prohíbe expresamente a</w:t>
      </w:r>
      <w:r w:rsidR="0086143C">
        <w:rPr>
          <w:rFonts w:ascii="Arial" w:hAnsi="Arial" w:cs="Arial"/>
          <w:sz w:val="20"/>
        </w:rPr>
        <w:t>l Prestador de Servicios Sin Acceso a Datos</w:t>
      </w:r>
      <w:r w:rsidRPr="00CC465E">
        <w:rPr>
          <w:rFonts w:ascii="Arial" w:hAnsi="Arial" w:cs="Arial"/>
          <w:sz w:val="20"/>
        </w:rPr>
        <w:t xml:space="preserve"> el acceso a los datos personales e información confidencial y a los </w:t>
      </w:r>
      <w:r w:rsidR="00851355">
        <w:rPr>
          <w:rFonts w:ascii="Arial" w:hAnsi="Arial" w:cs="Arial"/>
          <w:sz w:val="20"/>
        </w:rPr>
        <w:t xml:space="preserve">soportes o </w:t>
      </w:r>
      <w:r w:rsidRPr="00CC465E">
        <w:rPr>
          <w:rFonts w:ascii="Arial" w:hAnsi="Arial" w:cs="Arial"/>
          <w:sz w:val="20"/>
        </w:rPr>
        <w:t xml:space="preserve">medios en que se ubican, archivan </w:t>
      </w:r>
      <w:r w:rsidR="00674CC7">
        <w:rPr>
          <w:rFonts w:ascii="Arial" w:hAnsi="Arial" w:cs="Arial"/>
          <w:sz w:val="20"/>
        </w:rPr>
        <w:t>o</w:t>
      </w:r>
      <w:r w:rsidRPr="00CC465E">
        <w:rPr>
          <w:rFonts w:ascii="Arial" w:hAnsi="Arial" w:cs="Arial"/>
          <w:sz w:val="20"/>
        </w:rPr>
        <w:t xml:space="preserve"> procesan.</w:t>
      </w:r>
    </w:p>
    <w:p w:rsidR="00B269CD" w:rsidRDefault="00B269CD">
      <w:pPr>
        <w:rPr>
          <w:rFonts w:ascii="Arial" w:hAnsi="Arial" w:cs="Arial"/>
          <w:sz w:val="20"/>
          <w:szCs w:val="20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Cuarta. Obligaciones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86143C">
        <w:rPr>
          <w:rFonts w:ascii="Arial" w:hAnsi="Arial" w:cs="Arial"/>
          <w:sz w:val="20"/>
          <w:szCs w:val="20"/>
        </w:rPr>
        <w:t>El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se obliga a: </w:t>
      </w: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Mantener el deber de secreto respecto a los datos e informaciones que su personal pueda casual o circunstancialmente conocer con motivo de la Prestación de Servicios, y a no facilitar a ningún tercero las claves de acceso y operatorias necesarias para acceder a sus centros de trabajo, a la información contenida en sus sistemas informáticos</w:t>
      </w:r>
      <w:r w:rsidR="00CF2E00">
        <w:rPr>
          <w:rFonts w:ascii="Arial" w:hAnsi="Arial" w:cs="Arial"/>
          <w:sz w:val="20"/>
          <w:szCs w:val="20"/>
          <w:lang w:val="es-ES_tradnl"/>
        </w:rPr>
        <w:t>, sistemas de archivo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recursos no informáticos, así como en ningún caso y por ningún medio, obtener, sacar </w:t>
      </w:r>
      <w:r w:rsidR="00674CC7">
        <w:rPr>
          <w:rFonts w:ascii="Arial" w:hAnsi="Arial" w:cs="Arial"/>
          <w:sz w:val="20"/>
          <w:szCs w:val="20"/>
          <w:lang w:val="es-ES_tradnl"/>
        </w:rPr>
        <w:t>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ceder datos, documentos o información propia del Responsable del Tratamiento o de cualquiera de </w:t>
      </w:r>
      <w:r w:rsidR="00CF2E00">
        <w:rPr>
          <w:rFonts w:ascii="Arial" w:hAnsi="Arial" w:cs="Arial"/>
          <w:sz w:val="20"/>
          <w:szCs w:val="20"/>
          <w:lang w:val="es-ES_tradnl"/>
        </w:rPr>
        <w:t>las personas con las que se relaciona, con especial referencia a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 los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trabajadores, </w:t>
      </w:r>
      <w:r w:rsidR="00B2794F">
        <w:rPr>
          <w:rFonts w:ascii="Arial" w:hAnsi="Arial" w:cs="Arial"/>
          <w:sz w:val="20"/>
          <w:szCs w:val="20"/>
          <w:lang w:val="es-ES_tradnl"/>
        </w:rPr>
        <w:t>colaboradores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clientes, solicitantes de información, proveedores, </w:t>
      </w:r>
      <w:r w:rsidR="00CF2E00">
        <w:rPr>
          <w:rFonts w:ascii="Arial" w:hAnsi="Arial" w:cs="Arial"/>
          <w:sz w:val="20"/>
          <w:szCs w:val="20"/>
          <w:lang w:val="es-ES_tradnl"/>
        </w:rPr>
        <w:t>representantes legales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y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otros 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terceros. 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Garantizar que las personas que intervengan en la </w:t>
      </w:r>
      <w:bookmarkStart w:id="0" w:name="_Hlk21068726"/>
      <w:r w:rsidRPr="00CC465E">
        <w:rPr>
          <w:rFonts w:ascii="Arial" w:hAnsi="Arial" w:cs="Arial"/>
          <w:sz w:val="20"/>
          <w:szCs w:val="20"/>
          <w:lang w:val="es-ES_tradnl"/>
        </w:rPr>
        <w:t xml:space="preserve">Prestación de Servicios </w:t>
      </w:r>
      <w:bookmarkEnd w:id="0"/>
      <w:r w:rsidRPr="00CC465E">
        <w:rPr>
          <w:rFonts w:ascii="Arial" w:hAnsi="Arial" w:cs="Arial"/>
          <w:sz w:val="20"/>
          <w:szCs w:val="20"/>
          <w:lang w:val="es-ES_tradnl"/>
        </w:rPr>
        <w:t xml:space="preserve">se comprometan, de forma </w:t>
      </w:r>
      <w:r w:rsidRPr="00CC465E">
        <w:rPr>
          <w:rFonts w:ascii="Arial" w:hAnsi="Arial" w:cs="Arial"/>
          <w:sz w:val="20"/>
          <w:szCs w:val="20"/>
        </w:rPr>
        <w:t>previa, informada,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expresa y por escrito, a respetar el deber de secreto y la confidencialidad en los términos expuestos, y a cumplir las medidas de seguridad correspondientes, de las que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</w:rPr>
        <w:t xml:space="preserve"> debe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informarles convenientemente.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Garantizar la formación necesaria en materia de protección de datos personales e información confidencial de las personas que intervengan en la Prestación de Servicios.</w:t>
      </w:r>
    </w:p>
    <w:p w:rsidR="002B5D91" w:rsidRPr="00CC465E" w:rsidRDefault="002B5D91" w:rsidP="002B5D9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Mantener a disposición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la documentación acreditativa del cumplimiento de estas obligaciones.</w:t>
      </w:r>
    </w:p>
    <w:p w:rsidR="002B5D91" w:rsidRPr="00CC465E" w:rsidRDefault="002B5D91" w:rsidP="002B5D91">
      <w:pPr>
        <w:pStyle w:val="Prrafodelista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 xml:space="preserve">No subcontratar ninguna de las actividades que formen parte de la Prestación de Servicios, salvo autorización expresa del </w:t>
      </w:r>
      <w:r w:rsidRPr="00CC465E">
        <w:rPr>
          <w:rFonts w:ascii="Arial" w:hAnsi="Arial" w:cs="Arial"/>
          <w:sz w:val="20"/>
          <w:szCs w:val="20"/>
        </w:rPr>
        <w:t>Responsable del Tratamiento</w:t>
      </w:r>
      <w:r w:rsidRPr="00CC465E">
        <w:rPr>
          <w:rFonts w:ascii="Arial" w:hAnsi="Arial" w:cs="Arial"/>
          <w:sz w:val="20"/>
          <w:szCs w:val="20"/>
          <w:lang w:val="es-ES_tradnl"/>
        </w:rPr>
        <w:t>.</w:t>
      </w:r>
    </w:p>
    <w:p w:rsidR="002B5D91" w:rsidRPr="00CC465E" w:rsidRDefault="002B5D91" w:rsidP="002B5D91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Notificar de manera inmediata al Responsable del Tratamiento las incidencias, problemas o brechas de seguridad relativas a sus centros de trabajo, medios, datos o documentos de las que tenga conocimiento.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Estas obligaciones subsistirán aún después de finalizar la relación contractual de Prestación de Servicios con el Responsable del Tratamiento.</w:t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150C3C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Quinta. Responsabilidad por incumplimiento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2B5D91" w:rsidRPr="00CC465E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El Responsable del Tratamiento queda expresamente exonerado de cualquier responsabilidad derivada del incumplimiento por parte de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de cualquiera de las estipulaciones del presente contrato o de las normativas vigentes en materia de protección de datos y confidencialidad. En caso de incumplimiento, </w:t>
      </w:r>
      <w:r w:rsidR="00B9683F">
        <w:rPr>
          <w:rFonts w:ascii="Arial" w:hAnsi="Arial" w:cs="Arial"/>
          <w:sz w:val="20"/>
          <w:szCs w:val="20"/>
          <w:lang w:val="es-ES_tradnl"/>
        </w:rPr>
        <w:t>e</w:t>
      </w:r>
      <w:r w:rsidR="0086143C">
        <w:rPr>
          <w:rFonts w:ascii="Arial" w:hAnsi="Arial" w:cs="Arial"/>
          <w:sz w:val="20"/>
          <w:szCs w:val="20"/>
          <w:lang w:val="es-ES_tradnl"/>
        </w:rPr>
        <w:t>l Prestador de Servicios Sin Acceso a Datos</w:t>
      </w:r>
      <w:r w:rsidRPr="00CC465E">
        <w:rPr>
          <w:rFonts w:ascii="Arial" w:hAnsi="Arial" w:cs="Arial"/>
          <w:sz w:val="20"/>
          <w:szCs w:val="20"/>
          <w:lang w:val="es-ES_tradnl"/>
        </w:rPr>
        <w:t xml:space="preserve"> responderá ante cualquier sanción, multa, indemnización, daños, perjuicios, intereses, reclamación o proceso iniciado por los titulares de los datos personales o información confidencial </w:t>
      </w:r>
      <w:r w:rsidRPr="00CC465E">
        <w:rPr>
          <w:rFonts w:ascii="Arial" w:hAnsi="Arial" w:cs="Arial"/>
          <w:sz w:val="20"/>
          <w:szCs w:val="20"/>
        </w:rPr>
        <w:t>contenidos en los Tratamientos, por las Agencias de Protección de Datos o por cualquier otra entidad.</w:t>
      </w:r>
    </w:p>
    <w:p w:rsidR="00A17B91" w:rsidRDefault="00A17B91">
      <w:pPr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="002B5D91" w:rsidRDefault="002B5D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17B91" w:rsidRPr="00CC465E" w:rsidRDefault="00A17B91" w:rsidP="002B5D9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CC465E">
        <w:rPr>
          <w:rFonts w:ascii="Arial" w:hAnsi="Arial" w:cs="Arial"/>
          <w:sz w:val="20"/>
          <w:szCs w:val="20"/>
          <w:u w:val="single"/>
          <w:lang w:val="es-ES_tradnl"/>
        </w:rPr>
        <w:t>Sexta.</w:t>
      </w:r>
      <w:bookmarkStart w:id="1" w:name="_Hlk60218990"/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 xml:space="preserve"> Invalidez parcial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>Si alguna de las obligaciones o compromisos del presente contrato resultase de imposible cumplimiento o fuera contraria a Derecho, la nulidad afectará únicamente a la misma, sin que ello conlleve la invalidez o inaplicabilidad del resto de la cláusula o contrato que la contuviera. Las partes convendrán de buena fe cualquier subsanación que sea necesaria para su correcto desarrollo.</w:t>
      </w:r>
    </w:p>
    <w:p w:rsidR="00A17B91" w:rsidRDefault="00A17B91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1883" w:rsidP="008C1883">
      <w:pPr>
        <w:tabs>
          <w:tab w:val="left" w:pos="5235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ab/>
      </w:r>
    </w:p>
    <w:p w:rsidR="008C4643" w:rsidRPr="000105E5" w:rsidRDefault="008C4643" w:rsidP="00A17B91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_tradnl"/>
        </w:rPr>
      </w:pPr>
      <w:bookmarkStart w:id="2" w:name="_Hlk45256918"/>
      <w:r>
        <w:rPr>
          <w:rFonts w:ascii="Arial" w:hAnsi="Arial" w:cs="Arial"/>
          <w:sz w:val="20"/>
          <w:szCs w:val="20"/>
          <w:u w:val="single"/>
          <w:lang w:val="es-ES_tradnl"/>
        </w:rPr>
        <w:t>Séptima</w:t>
      </w: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. Duración y Extinción del Contrato</w:t>
      </w: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0105E5">
        <w:rPr>
          <w:rFonts w:ascii="Arial" w:hAnsi="Arial" w:cs="Arial"/>
          <w:sz w:val="20"/>
          <w:szCs w:val="20"/>
          <w:lang w:val="es-ES_tradnl"/>
        </w:rPr>
        <w:t xml:space="preserve">El presente contrato entrará en vigor a partir de la fecha de su firma y tendrá duración indefinida. El presente contrato se extinguirá cuando finalice la Prestación de Servicios o por las causas previstas en Derecho. </w:t>
      </w:r>
    </w:p>
    <w:p w:rsidR="008C4643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bookmarkStart w:id="3" w:name="_Hlk54352364"/>
    </w:p>
    <w:p w:rsidR="00A17B91" w:rsidRPr="000105E5" w:rsidRDefault="00A17B91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0105E5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es-ES_tradnl"/>
        </w:rPr>
      </w:pPr>
      <w:r w:rsidRPr="000105E5">
        <w:rPr>
          <w:rFonts w:ascii="Arial" w:hAnsi="Arial" w:cs="Arial"/>
          <w:sz w:val="20"/>
          <w:szCs w:val="20"/>
          <w:u w:val="single"/>
          <w:lang w:val="es-ES_tradnl"/>
        </w:rPr>
        <w:t>Octava. Jurisdicción competente</w:t>
      </w:r>
    </w:p>
    <w:p w:rsidR="008C4643" w:rsidRPr="00847849" w:rsidRDefault="008C4643" w:rsidP="008C464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847849">
        <w:rPr>
          <w:rFonts w:ascii="Arial" w:hAnsi="Arial" w:cs="Arial"/>
          <w:sz w:val="20"/>
          <w:szCs w:val="20"/>
          <w:lang w:val="es-ES_tradnl"/>
        </w:rPr>
        <w:t>Ambas partes, renunciando expresamente al fuero que pudiera corresponderles, deciden someter cualquier controversia relacionada con la interpretación o cumplimiento de lo establecido en este contra</w:t>
      </w:r>
      <w:r w:rsidR="006A4193">
        <w:rPr>
          <w:rFonts w:ascii="Arial" w:hAnsi="Arial" w:cs="Arial"/>
          <w:sz w:val="20"/>
          <w:szCs w:val="20"/>
          <w:lang w:val="es-ES_tradnl"/>
        </w:rPr>
        <w:t xml:space="preserve">to, a los Juzgados y Tribunales 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CA7CC3">
        <w:rPr>
          <w:rFonts w:ascii="Arial" w:hAnsi="Arial" w:cs="Arial"/>
          <w:sz w:val="20"/>
          <w:szCs w:val="20"/>
          <w:lang w:val="es-ES_tradnl"/>
        </w:rPr>
        <w:t xml:space="preserve">Donostia </w:t>
      </w:r>
      <w:r w:rsidR="00A17B91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A7CC3">
        <w:rPr>
          <w:rFonts w:ascii="Arial" w:hAnsi="Arial" w:cs="Arial"/>
          <w:sz w:val="20"/>
          <w:szCs w:val="20"/>
          <w:lang w:val="es-ES_tradnl"/>
        </w:rPr>
        <w:t>San Sebastián</w:t>
      </w:r>
      <w:r w:rsidRPr="00847849">
        <w:rPr>
          <w:rFonts w:ascii="Arial" w:hAnsi="Arial" w:cs="Arial"/>
          <w:sz w:val="20"/>
          <w:szCs w:val="20"/>
          <w:lang w:val="es-ES_tradnl"/>
        </w:rPr>
        <w:t xml:space="preserve"> (</w:t>
      </w:r>
      <w:r w:rsidR="00CA7CC3">
        <w:rPr>
          <w:rFonts w:ascii="Arial" w:hAnsi="Arial" w:cs="Arial"/>
          <w:sz w:val="20"/>
          <w:szCs w:val="20"/>
          <w:lang w:val="es-ES_tradnl"/>
        </w:rPr>
        <w:t>Gipuzkoa</w:t>
      </w:r>
      <w:r w:rsidRPr="00847849">
        <w:rPr>
          <w:rFonts w:ascii="Arial" w:hAnsi="Arial" w:cs="Arial"/>
          <w:sz w:val="20"/>
          <w:szCs w:val="20"/>
          <w:lang w:val="es-ES_tradnl"/>
        </w:rPr>
        <w:t>).</w:t>
      </w:r>
    </w:p>
    <w:bookmarkEnd w:id="1"/>
    <w:bookmarkEnd w:id="2"/>
    <w:bookmarkEnd w:id="3"/>
    <w:p w:rsidR="00BC501E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8C4643" w:rsidRPr="00CC465E" w:rsidRDefault="008C4643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B269CD" w:rsidRDefault="00BC501E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C465E">
        <w:rPr>
          <w:rFonts w:ascii="Arial" w:hAnsi="Arial" w:cs="Arial"/>
          <w:sz w:val="20"/>
          <w:szCs w:val="20"/>
          <w:lang w:val="es-ES_tradnl"/>
        </w:rPr>
        <w:t>Ambas partes, en prueba de su conformidad, firman el presente contrato, por duplicado ejemplar, en el lugar y fecha indicados en el encabezamiento.</w:t>
      </w:r>
    </w:p>
    <w:p w:rsidR="00B269CD" w:rsidRPr="00B269CD" w:rsidRDefault="00B269CD" w:rsidP="00BC50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EA00BF" w:rsidRPr="00136BB3" w:rsidRDefault="00EA00BF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36BB3">
        <w:rPr>
          <w:rFonts w:ascii="Arial" w:hAnsi="Arial" w:cs="Arial"/>
          <w:sz w:val="20"/>
          <w:szCs w:val="20"/>
        </w:rPr>
        <w:t xml:space="preserve">Por </w:t>
      </w:r>
      <w:r w:rsidR="00A17B91" w:rsidRPr="00A17B91">
        <w:rPr>
          <w:rFonts w:ascii="Arial" w:eastAsia="Times New Roman" w:hAnsi="Arial" w:cs="Arial"/>
          <w:sz w:val="20"/>
          <w:szCs w:val="20"/>
        </w:rPr>
        <w:t xml:space="preserve">BPXport </w:t>
      </w:r>
      <w:r w:rsidR="001A14B8">
        <w:rPr>
          <w:rFonts w:ascii="Arial" w:eastAsia="Times New Roman" w:hAnsi="Arial" w:cs="Arial"/>
          <w:sz w:val="20"/>
          <w:szCs w:val="20"/>
        </w:rPr>
        <w:t>LA NAJA</w:t>
      </w:r>
      <w:r w:rsidR="00A17B91" w:rsidRPr="00A17B91">
        <w:rPr>
          <w:rFonts w:ascii="Arial" w:eastAsia="Times New Roman" w:hAnsi="Arial" w:cs="Arial"/>
          <w:sz w:val="20"/>
          <w:szCs w:val="20"/>
        </w:rPr>
        <w:t>, S.L.</w:t>
      </w:r>
      <w:r w:rsidR="00150C3C" w:rsidRPr="00136BB3">
        <w:rPr>
          <w:rFonts w:ascii="Arial" w:hAnsi="Arial" w:cs="Arial"/>
          <w:sz w:val="20"/>
          <w:szCs w:val="20"/>
        </w:rPr>
        <w:t>,</w:t>
      </w:r>
      <w:r w:rsidR="00150C3C" w:rsidRPr="00136BB3">
        <w:rPr>
          <w:rFonts w:ascii="Arial" w:hAnsi="Arial" w:cs="Arial"/>
          <w:sz w:val="20"/>
          <w:szCs w:val="20"/>
        </w:rPr>
        <w:tab/>
      </w:r>
      <w:r w:rsidR="0086143C">
        <w:rPr>
          <w:rFonts w:ascii="Arial" w:hAnsi="Arial" w:cs="Arial"/>
          <w:sz w:val="20"/>
          <w:szCs w:val="20"/>
        </w:rPr>
        <w:t xml:space="preserve"> </w:t>
      </w:r>
      <w:r w:rsidR="00CA7CC3">
        <w:rPr>
          <w:rFonts w:ascii="Arial" w:hAnsi="Arial" w:cs="Arial"/>
          <w:sz w:val="20"/>
          <w:szCs w:val="20"/>
        </w:rPr>
        <w:tab/>
      </w:r>
      <w:r w:rsidR="00CA7CC3">
        <w:rPr>
          <w:rFonts w:ascii="Arial" w:hAnsi="Arial" w:cs="Arial"/>
          <w:sz w:val="20"/>
          <w:szCs w:val="20"/>
        </w:rPr>
        <w:tab/>
      </w:r>
      <w:r w:rsidRPr="00136BB3">
        <w:rPr>
          <w:rFonts w:ascii="Arial" w:hAnsi="Arial" w:cs="Arial"/>
          <w:sz w:val="20"/>
          <w:szCs w:val="20"/>
        </w:rPr>
        <w:t xml:space="preserve">Por </w:t>
      </w:r>
      <w:r w:rsidR="0086143C">
        <w:rPr>
          <w:rFonts w:ascii="Arial" w:hAnsi="Arial" w:cs="Arial"/>
          <w:sz w:val="20"/>
          <w:szCs w:val="20"/>
        </w:rPr>
        <w:t xml:space="preserve">el </w:t>
      </w:r>
      <w:r w:rsidR="0086143C" w:rsidRPr="00C50038">
        <w:rPr>
          <w:rFonts w:ascii="Arial" w:hAnsi="Arial" w:cs="Arial"/>
          <w:sz w:val="20"/>
          <w:szCs w:val="20"/>
        </w:rPr>
        <w:t>Prestador de Servicios Sin Acceso a Datos</w:t>
      </w:r>
      <w:r w:rsidRPr="00136BB3">
        <w:rPr>
          <w:rFonts w:ascii="Arial" w:hAnsi="Arial" w:cs="Arial"/>
          <w:sz w:val="20"/>
          <w:szCs w:val="20"/>
        </w:rPr>
        <w:t>,</w:t>
      </w:r>
    </w:p>
    <w:p w:rsidR="00EA00BF" w:rsidRDefault="00A17B91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F3F4E">
        <w:rPr>
          <w:rFonts w:ascii="Arial" w:eastAsia="Times New Roman" w:hAnsi="Arial" w:cs="Arial"/>
          <w:sz w:val="20"/>
          <w:szCs w:val="20"/>
          <w:lang w:val="es-ES_tradnl"/>
        </w:rPr>
        <w:t>D. Beñat Barrio Pascual</w:t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ab/>
      </w:r>
      <w:r w:rsidR="0086143C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A7CC3">
        <w:rPr>
          <w:rFonts w:ascii="Arial" w:hAnsi="Arial" w:cs="Arial"/>
          <w:sz w:val="20"/>
          <w:szCs w:val="20"/>
          <w:lang w:val="es-ES_tradnl"/>
        </w:rPr>
        <w:tab/>
      </w:r>
      <w:r w:rsidR="00EA00BF" w:rsidRPr="00CC465E">
        <w:rPr>
          <w:rFonts w:ascii="Arial" w:hAnsi="Arial" w:cs="Arial"/>
          <w:sz w:val="20"/>
          <w:szCs w:val="20"/>
          <w:lang w:val="es-ES_tradnl"/>
        </w:rPr>
        <w:t>D.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FF4B9C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CF2E00">
        <w:rPr>
          <w:rFonts w:ascii="Arial" w:hAnsi="Arial" w:cs="Arial"/>
          <w:sz w:val="20"/>
          <w:szCs w:val="20"/>
          <w:lang w:val="es-ES_tradnl"/>
        </w:rPr>
        <w:t>D</w:t>
      </w:r>
      <w:r w:rsidR="00FF4B9C">
        <w:rPr>
          <w:rFonts w:ascii="Arial" w:hAnsi="Arial" w:cs="Arial"/>
          <w:sz w:val="20"/>
          <w:szCs w:val="20"/>
          <w:lang w:val="es-ES_tradnl"/>
        </w:rPr>
        <w:t>ª</w:t>
      </w:r>
      <w:r w:rsidR="00CF2E00">
        <w:rPr>
          <w:rFonts w:ascii="Arial" w:hAnsi="Arial" w:cs="Arial"/>
          <w:sz w:val="20"/>
          <w:szCs w:val="20"/>
          <w:lang w:val="es-ES_tradnl"/>
        </w:rPr>
        <w:t xml:space="preserve">. </w:t>
      </w:r>
    </w:p>
    <w:p w:rsidR="008C4643" w:rsidRPr="008C4643" w:rsidRDefault="008C4643" w:rsidP="00EA00BF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sectPr w:rsidR="008C4643" w:rsidRPr="008C4643" w:rsidSect="00CF2E00">
      <w:headerReference w:type="default" r:id="rId8"/>
      <w:pgSz w:w="11906" w:h="16838"/>
      <w:pgMar w:top="1701" w:right="136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998" w:rsidRDefault="00D90998" w:rsidP="00BC501E">
      <w:pPr>
        <w:spacing w:after="0" w:line="240" w:lineRule="auto"/>
      </w:pPr>
      <w:r>
        <w:separator/>
      </w:r>
    </w:p>
  </w:endnote>
  <w:endnote w:type="continuationSeparator" w:id="0">
    <w:p w:rsidR="00D90998" w:rsidRDefault="00D90998" w:rsidP="00BC5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998" w:rsidRDefault="00D90998" w:rsidP="00BC501E">
      <w:pPr>
        <w:spacing w:after="0" w:line="240" w:lineRule="auto"/>
      </w:pPr>
      <w:r>
        <w:separator/>
      </w:r>
    </w:p>
  </w:footnote>
  <w:footnote w:type="continuationSeparator" w:id="0">
    <w:p w:rsidR="00D90998" w:rsidRDefault="00D90998" w:rsidP="00BC5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73" w:rsidRDefault="006C6373" w:rsidP="00BC501E">
    <w:pPr>
      <w:pStyle w:val="Encabezado"/>
      <w:rPr>
        <w:rFonts w:ascii="Arial" w:hAnsi="Arial" w:cs="Arial"/>
        <w:sz w:val="20"/>
        <w:szCs w:val="20"/>
      </w:rPr>
    </w:pPr>
  </w:p>
  <w:tbl>
    <w:tblPr>
      <w:tblW w:w="949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9"/>
      <w:gridCol w:w="4961"/>
      <w:gridCol w:w="2268"/>
    </w:tblGrid>
    <w:tr w:rsidR="00A17B91" w:rsidRPr="00745BFF" w:rsidTr="00C04C02">
      <w:tc>
        <w:tcPr>
          <w:tcW w:w="2269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F3F4E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400050</wp:posOffset>
                </wp:positionV>
                <wp:extent cx="1178560" cy="27432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" name="Imagen 1" descr="Form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61" w:type="dxa"/>
        </w:tcPr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F3F4E">
            <w:rPr>
              <w:rFonts w:ascii="Arial" w:hAnsi="Arial" w:cs="Arial"/>
              <w:b/>
              <w:bCs/>
              <w:sz w:val="20"/>
              <w:szCs w:val="20"/>
            </w:rPr>
            <w:t xml:space="preserve">BPXport </w:t>
          </w:r>
          <w:r w:rsidR="00E05F4E">
            <w:rPr>
              <w:rFonts w:ascii="Arial" w:hAnsi="Arial" w:cs="Arial"/>
              <w:b/>
              <w:bCs/>
              <w:sz w:val="20"/>
              <w:szCs w:val="20"/>
            </w:rPr>
            <w:t>LA NAJA</w:t>
          </w:r>
          <w:r w:rsidRPr="00BF3F4E">
            <w:rPr>
              <w:rFonts w:ascii="Arial" w:hAnsi="Arial" w:cs="Arial"/>
              <w:b/>
              <w:bCs/>
              <w:sz w:val="20"/>
              <w:szCs w:val="20"/>
            </w:rPr>
            <w:t>, S.L.</w:t>
          </w: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Acuerdo</w:t>
          </w:r>
          <w:r w:rsidRPr="00DD0702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de confidencialidad </w:t>
          </w:r>
        </w:p>
        <w:p w:rsidR="00A17B91" w:rsidRPr="00DD0702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 protección de datos personales</w:t>
          </w:r>
        </w:p>
        <w:p w:rsidR="00A17B91" w:rsidRPr="00BC501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:rsidR="00A17B91" w:rsidRPr="00BF3F4E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Ref.: </w:t>
          </w:r>
          <w:r>
            <w:rPr>
              <w:rFonts w:ascii="Arial" w:hAnsi="Arial" w:cs="Arial"/>
              <w:sz w:val="20"/>
              <w:szCs w:val="20"/>
            </w:rPr>
            <w:t>PSS</w:t>
          </w: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Default="00A17B91" w:rsidP="00A17B91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  <w:p w:rsidR="00A17B91" w:rsidRPr="00BF3F4E" w:rsidRDefault="00A17B91" w:rsidP="00A17B91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BC501E">
            <w:rPr>
              <w:rFonts w:ascii="Arial" w:hAnsi="Arial" w:cs="Arial"/>
              <w:sz w:val="20"/>
              <w:szCs w:val="20"/>
            </w:rPr>
            <w:t xml:space="preserve">Página </w:t>
          </w:r>
          <w:r w:rsidR="00B72A38" w:rsidRPr="00BC501E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B72A38" w:rsidRPr="00BC501E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A14B8">
            <w:rPr>
              <w:rFonts w:ascii="Arial" w:hAnsi="Arial" w:cs="Arial"/>
              <w:b/>
              <w:noProof/>
              <w:sz w:val="20"/>
              <w:szCs w:val="20"/>
            </w:rPr>
            <w:t>4</w:t>
          </w:r>
          <w:r w:rsidR="00B72A38" w:rsidRPr="00BC501E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BC501E">
            <w:rPr>
              <w:rFonts w:ascii="Arial" w:hAnsi="Arial" w:cs="Arial"/>
              <w:sz w:val="20"/>
              <w:szCs w:val="20"/>
            </w:rPr>
            <w:t xml:space="preserve"> de </w:t>
          </w:r>
          <w:r w:rsidR="00B72A38" w:rsidRPr="00BC501E">
            <w:rPr>
              <w:rFonts w:ascii="Arial" w:hAnsi="Arial" w:cs="Arial"/>
              <w:sz w:val="20"/>
              <w:szCs w:val="20"/>
            </w:rPr>
            <w:fldChar w:fldCharType="begin"/>
          </w:r>
          <w:r w:rsidRPr="00BC501E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="00B72A38" w:rsidRPr="00BC501E">
            <w:rPr>
              <w:rFonts w:ascii="Arial" w:hAnsi="Arial" w:cs="Arial"/>
              <w:sz w:val="20"/>
              <w:szCs w:val="20"/>
            </w:rPr>
            <w:fldChar w:fldCharType="separate"/>
          </w:r>
          <w:r w:rsidR="001A14B8">
            <w:rPr>
              <w:rFonts w:ascii="Arial" w:hAnsi="Arial" w:cs="Arial"/>
              <w:noProof/>
              <w:sz w:val="20"/>
              <w:szCs w:val="20"/>
            </w:rPr>
            <w:t>4</w:t>
          </w:r>
          <w:r w:rsidR="00B72A38" w:rsidRPr="00BC501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6C6373" w:rsidRPr="00BC501E" w:rsidRDefault="006C6373" w:rsidP="00BC501E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FA3"/>
    <w:multiLevelType w:val="hybridMultilevel"/>
    <w:tmpl w:val="C9BA73A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278"/>
    <w:multiLevelType w:val="hybridMultilevel"/>
    <w:tmpl w:val="30F22D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DC8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94B06"/>
    <w:multiLevelType w:val="hybridMultilevel"/>
    <w:tmpl w:val="D7D0D1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D5B04"/>
    <w:multiLevelType w:val="hybridMultilevel"/>
    <w:tmpl w:val="DBEEF250"/>
    <w:lvl w:ilvl="0" w:tplc="0C0A0013">
      <w:start w:val="1"/>
      <w:numFmt w:val="upperRoman"/>
      <w:lvlText w:val="%1."/>
      <w:lvlJc w:val="righ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1916DB"/>
    <w:multiLevelType w:val="hybridMultilevel"/>
    <w:tmpl w:val="09D44C3C"/>
    <w:lvl w:ilvl="0" w:tplc="0C0A000F">
      <w:start w:val="1"/>
      <w:numFmt w:val="decimal"/>
      <w:lvlText w:val="%1."/>
      <w:lvlJc w:val="left"/>
      <w:pPr>
        <w:ind w:left="1428" w:hanging="18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CE099C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17DFA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A5553"/>
    <w:multiLevelType w:val="hybridMultilevel"/>
    <w:tmpl w:val="3CA617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91613"/>
    <w:multiLevelType w:val="hybridMultilevel"/>
    <w:tmpl w:val="19120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C1B24"/>
    <w:multiLevelType w:val="hybridMultilevel"/>
    <w:tmpl w:val="E5D84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00B0C"/>
    <w:multiLevelType w:val="hybridMultilevel"/>
    <w:tmpl w:val="EB641B7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4814FB"/>
    <w:multiLevelType w:val="hybridMultilevel"/>
    <w:tmpl w:val="29D06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B6B13"/>
    <w:multiLevelType w:val="multilevel"/>
    <w:tmpl w:val="1CE4C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572F605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EB3EAA"/>
    <w:multiLevelType w:val="multilevel"/>
    <w:tmpl w:val="63D0B7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AE297E"/>
    <w:multiLevelType w:val="hybridMultilevel"/>
    <w:tmpl w:val="D6A635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B68B6"/>
    <w:multiLevelType w:val="hybridMultilevel"/>
    <w:tmpl w:val="C5C6F5A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BD51E1"/>
    <w:multiLevelType w:val="hybridMultilevel"/>
    <w:tmpl w:val="2012A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1E"/>
    <w:rsid w:val="00003ACF"/>
    <w:rsid w:val="00006FE1"/>
    <w:rsid w:val="00035CBD"/>
    <w:rsid w:val="00035D81"/>
    <w:rsid w:val="0004041A"/>
    <w:rsid w:val="000449C2"/>
    <w:rsid w:val="0005077B"/>
    <w:rsid w:val="0007756A"/>
    <w:rsid w:val="00082CE6"/>
    <w:rsid w:val="000A19C3"/>
    <w:rsid w:val="000A2E4D"/>
    <w:rsid w:val="000D198B"/>
    <w:rsid w:val="000D4C2B"/>
    <w:rsid w:val="000D51F8"/>
    <w:rsid w:val="000F5430"/>
    <w:rsid w:val="00113363"/>
    <w:rsid w:val="00136BB3"/>
    <w:rsid w:val="00144BF7"/>
    <w:rsid w:val="00150C3C"/>
    <w:rsid w:val="001526A4"/>
    <w:rsid w:val="00152B64"/>
    <w:rsid w:val="001646F8"/>
    <w:rsid w:val="00174943"/>
    <w:rsid w:val="001A14B8"/>
    <w:rsid w:val="001B059A"/>
    <w:rsid w:val="001B5928"/>
    <w:rsid w:val="001C0B5E"/>
    <w:rsid w:val="001C69EB"/>
    <w:rsid w:val="001D0506"/>
    <w:rsid w:val="001D23CF"/>
    <w:rsid w:val="001D7965"/>
    <w:rsid w:val="001F019B"/>
    <w:rsid w:val="001F3FE0"/>
    <w:rsid w:val="001F473E"/>
    <w:rsid w:val="00220AB9"/>
    <w:rsid w:val="002358F6"/>
    <w:rsid w:val="002422BC"/>
    <w:rsid w:val="002545D5"/>
    <w:rsid w:val="00257AE1"/>
    <w:rsid w:val="00257E79"/>
    <w:rsid w:val="002643FF"/>
    <w:rsid w:val="002716F1"/>
    <w:rsid w:val="00281E39"/>
    <w:rsid w:val="002B5D91"/>
    <w:rsid w:val="0030048E"/>
    <w:rsid w:val="00310D04"/>
    <w:rsid w:val="00313547"/>
    <w:rsid w:val="00325E82"/>
    <w:rsid w:val="00333752"/>
    <w:rsid w:val="00392C09"/>
    <w:rsid w:val="0039414A"/>
    <w:rsid w:val="00395FC4"/>
    <w:rsid w:val="003B6F72"/>
    <w:rsid w:val="003C426E"/>
    <w:rsid w:val="003D2C2E"/>
    <w:rsid w:val="003E0278"/>
    <w:rsid w:val="003E612A"/>
    <w:rsid w:val="003F05DD"/>
    <w:rsid w:val="003F15FF"/>
    <w:rsid w:val="003F5747"/>
    <w:rsid w:val="00412606"/>
    <w:rsid w:val="004252B4"/>
    <w:rsid w:val="00426C02"/>
    <w:rsid w:val="00432005"/>
    <w:rsid w:val="0043638B"/>
    <w:rsid w:val="00440C61"/>
    <w:rsid w:val="00444F90"/>
    <w:rsid w:val="004528F8"/>
    <w:rsid w:val="00455AE4"/>
    <w:rsid w:val="00475948"/>
    <w:rsid w:val="0047601F"/>
    <w:rsid w:val="004822CB"/>
    <w:rsid w:val="004B2255"/>
    <w:rsid w:val="004C1C1C"/>
    <w:rsid w:val="004E5A35"/>
    <w:rsid w:val="004F39D8"/>
    <w:rsid w:val="0054300E"/>
    <w:rsid w:val="00551507"/>
    <w:rsid w:val="00554837"/>
    <w:rsid w:val="00564E96"/>
    <w:rsid w:val="00583915"/>
    <w:rsid w:val="0058755A"/>
    <w:rsid w:val="0059098C"/>
    <w:rsid w:val="00593830"/>
    <w:rsid w:val="00597A60"/>
    <w:rsid w:val="005A2788"/>
    <w:rsid w:val="005B6DD6"/>
    <w:rsid w:val="005B71B3"/>
    <w:rsid w:val="005C45E7"/>
    <w:rsid w:val="005D6F25"/>
    <w:rsid w:val="005D74DE"/>
    <w:rsid w:val="005F7D9B"/>
    <w:rsid w:val="00620672"/>
    <w:rsid w:val="00632773"/>
    <w:rsid w:val="00643919"/>
    <w:rsid w:val="006443D8"/>
    <w:rsid w:val="00646516"/>
    <w:rsid w:val="00656EE5"/>
    <w:rsid w:val="00662E2B"/>
    <w:rsid w:val="00674CC7"/>
    <w:rsid w:val="006A3261"/>
    <w:rsid w:val="006A4193"/>
    <w:rsid w:val="006A7864"/>
    <w:rsid w:val="006B1280"/>
    <w:rsid w:val="006C6373"/>
    <w:rsid w:val="00705290"/>
    <w:rsid w:val="00707108"/>
    <w:rsid w:val="00710013"/>
    <w:rsid w:val="007452F1"/>
    <w:rsid w:val="0074645A"/>
    <w:rsid w:val="00746946"/>
    <w:rsid w:val="007627F8"/>
    <w:rsid w:val="00777752"/>
    <w:rsid w:val="00777FB9"/>
    <w:rsid w:val="007E5B61"/>
    <w:rsid w:val="008258F2"/>
    <w:rsid w:val="00830177"/>
    <w:rsid w:val="00851355"/>
    <w:rsid w:val="0086143C"/>
    <w:rsid w:val="008762C3"/>
    <w:rsid w:val="00887FB5"/>
    <w:rsid w:val="00897D2A"/>
    <w:rsid w:val="008A5B5A"/>
    <w:rsid w:val="008C1883"/>
    <w:rsid w:val="008C4643"/>
    <w:rsid w:val="008C5101"/>
    <w:rsid w:val="008C744B"/>
    <w:rsid w:val="008C78E4"/>
    <w:rsid w:val="008E1749"/>
    <w:rsid w:val="00905EA2"/>
    <w:rsid w:val="00905F40"/>
    <w:rsid w:val="00917A47"/>
    <w:rsid w:val="00925998"/>
    <w:rsid w:val="00947103"/>
    <w:rsid w:val="00964930"/>
    <w:rsid w:val="009729D9"/>
    <w:rsid w:val="00976391"/>
    <w:rsid w:val="00984FD3"/>
    <w:rsid w:val="00995535"/>
    <w:rsid w:val="009A7F70"/>
    <w:rsid w:val="009C04E0"/>
    <w:rsid w:val="009E67B7"/>
    <w:rsid w:val="009F7357"/>
    <w:rsid w:val="00A05A3C"/>
    <w:rsid w:val="00A17B91"/>
    <w:rsid w:val="00A21C5D"/>
    <w:rsid w:val="00A67B17"/>
    <w:rsid w:val="00A709E8"/>
    <w:rsid w:val="00A72790"/>
    <w:rsid w:val="00A760F5"/>
    <w:rsid w:val="00A836CE"/>
    <w:rsid w:val="00A855D6"/>
    <w:rsid w:val="00A87E1A"/>
    <w:rsid w:val="00AA4D53"/>
    <w:rsid w:val="00AB1132"/>
    <w:rsid w:val="00AB17AB"/>
    <w:rsid w:val="00AC1AC1"/>
    <w:rsid w:val="00AE1A5D"/>
    <w:rsid w:val="00AF4AB1"/>
    <w:rsid w:val="00B04A10"/>
    <w:rsid w:val="00B072A5"/>
    <w:rsid w:val="00B1455B"/>
    <w:rsid w:val="00B269CD"/>
    <w:rsid w:val="00B2794F"/>
    <w:rsid w:val="00B72A38"/>
    <w:rsid w:val="00B9683F"/>
    <w:rsid w:val="00BC4F19"/>
    <w:rsid w:val="00BC501E"/>
    <w:rsid w:val="00BC6ACE"/>
    <w:rsid w:val="00BD1CF1"/>
    <w:rsid w:val="00BD430A"/>
    <w:rsid w:val="00BE1D7B"/>
    <w:rsid w:val="00BF3646"/>
    <w:rsid w:val="00C0346E"/>
    <w:rsid w:val="00C21801"/>
    <w:rsid w:val="00C44FB2"/>
    <w:rsid w:val="00C46E36"/>
    <w:rsid w:val="00C51C0A"/>
    <w:rsid w:val="00C60FA0"/>
    <w:rsid w:val="00C646CF"/>
    <w:rsid w:val="00C705C6"/>
    <w:rsid w:val="00C8017A"/>
    <w:rsid w:val="00C91759"/>
    <w:rsid w:val="00CA7CC3"/>
    <w:rsid w:val="00CB59F4"/>
    <w:rsid w:val="00CC3B57"/>
    <w:rsid w:val="00CC465E"/>
    <w:rsid w:val="00CE493A"/>
    <w:rsid w:val="00CE70E1"/>
    <w:rsid w:val="00CF2E00"/>
    <w:rsid w:val="00CF3BE9"/>
    <w:rsid w:val="00D00F9A"/>
    <w:rsid w:val="00D01E7E"/>
    <w:rsid w:val="00D22278"/>
    <w:rsid w:val="00D26437"/>
    <w:rsid w:val="00D3192E"/>
    <w:rsid w:val="00D459BE"/>
    <w:rsid w:val="00D525C3"/>
    <w:rsid w:val="00D61559"/>
    <w:rsid w:val="00D7370B"/>
    <w:rsid w:val="00D90998"/>
    <w:rsid w:val="00DA31BA"/>
    <w:rsid w:val="00DB1949"/>
    <w:rsid w:val="00DB4E3E"/>
    <w:rsid w:val="00DB6DE9"/>
    <w:rsid w:val="00DC12B1"/>
    <w:rsid w:val="00DC2EFF"/>
    <w:rsid w:val="00DD3F53"/>
    <w:rsid w:val="00DD5196"/>
    <w:rsid w:val="00DE15E1"/>
    <w:rsid w:val="00E05F4E"/>
    <w:rsid w:val="00E44F73"/>
    <w:rsid w:val="00E6420E"/>
    <w:rsid w:val="00E85DA8"/>
    <w:rsid w:val="00E91F6F"/>
    <w:rsid w:val="00EA00BF"/>
    <w:rsid w:val="00EA29A1"/>
    <w:rsid w:val="00EB514B"/>
    <w:rsid w:val="00EB7CCB"/>
    <w:rsid w:val="00F22D1C"/>
    <w:rsid w:val="00F239AB"/>
    <w:rsid w:val="00F37F65"/>
    <w:rsid w:val="00F64FB8"/>
    <w:rsid w:val="00F7132E"/>
    <w:rsid w:val="00F73EC1"/>
    <w:rsid w:val="00F757A6"/>
    <w:rsid w:val="00FA2DD1"/>
    <w:rsid w:val="00FA47E2"/>
    <w:rsid w:val="00FE4247"/>
    <w:rsid w:val="00FF296D"/>
    <w:rsid w:val="00FF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2A"/>
  </w:style>
  <w:style w:type="paragraph" w:styleId="Ttulo1">
    <w:name w:val="heading 1"/>
    <w:basedOn w:val="Normal"/>
    <w:next w:val="Normal"/>
    <w:link w:val="Ttulo1Car"/>
    <w:qFormat/>
    <w:rsid w:val="00BC50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C501E"/>
    <w:rPr>
      <w:rFonts w:ascii="Times New Roman" w:eastAsia="Times New Roman" w:hAnsi="Times New Roman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BC501E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C501E"/>
    <w:rPr>
      <w:rFonts w:ascii="Times New Roman" w:eastAsia="Times New Roman" w:hAnsi="Times New Roman" w:cs="Times New Roman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BC501E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C501E"/>
    <w:rPr>
      <w:rFonts w:ascii="Times New Roman" w:eastAsia="Times New Roman" w:hAnsi="Times New Roman" w:cs="Times New Roman"/>
      <w:i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01E"/>
  </w:style>
  <w:style w:type="paragraph" w:styleId="Piedepgina">
    <w:name w:val="footer"/>
    <w:basedOn w:val="Normal"/>
    <w:link w:val="PiedepginaCar"/>
    <w:uiPriority w:val="99"/>
    <w:unhideWhenUsed/>
    <w:rsid w:val="00BC5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01E"/>
  </w:style>
  <w:style w:type="paragraph" w:styleId="Prrafodelista">
    <w:name w:val="List Paragraph"/>
    <w:basedOn w:val="Normal"/>
    <w:uiPriority w:val="34"/>
    <w:qFormat/>
    <w:rsid w:val="000404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64FB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13">
    <w:name w:val="normal13"/>
    <w:basedOn w:val="Fuentedeprrafopredeter"/>
    <w:rsid w:val="00674CC7"/>
  </w:style>
  <w:style w:type="paragraph" w:customStyle="1" w:styleId="normal131">
    <w:name w:val="normal131"/>
    <w:basedOn w:val="Normal"/>
    <w:rsid w:val="006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13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4485-CA41-4BEC-AF68-B6A540D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1145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Centor</cp:lastModifiedBy>
  <cp:revision>133</cp:revision>
  <cp:lastPrinted>2022-05-16T17:01:00Z</cp:lastPrinted>
  <dcterms:created xsi:type="dcterms:W3CDTF">2017-12-26T05:12:00Z</dcterms:created>
  <dcterms:modified xsi:type="dcterms:W3CDTF">2022-07-06T14:01:00Z</dcterms:modified>
</cp:coreProperties>
</file>