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1A" w:rsidRDefault="002E201A">
      <w:pPr>
        <w:jc w:val="both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1702"/>
        <w:gridCol w:w="5096"/>
      </w:tblGrid>
      <w:tr w:rsidR="008F6F2B" w:rsidTr="00717EC9">
        <w:tc>
          <w:tcPr>
            <w:tcW w:w="1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F6F2B" w:rsidRPr="008A3E69" w:rsidRDefault="008F6F2B" w:rsidP="00973C4F">
            <w:pPr>
              <w:jc w:val="both"/>
              <w:rPr>
                <w:rFonts w:ascii="Helvetica" w:hAnsi="Helvetica" w:cs="Arial"/>
                <w:b/>
                <w:sz w:val="22"/>
                <w:lang w:val="ru-RU"/>
              </w:rPr>
            </w:pPr>
            <w:r w:rsidRPr="008A3E69">
              <w:rPr>
                <w:rFonts w:ascii="Helvetica" w:hAnsi="Helvetica" w:cs="Arial"/>
                <w:b/>
                <w:sz w:val="22"/>
                <w:lang w:val="ru-RU"/>
              </w:rPr>
              <w:t>INSTALACIÓN</w:t>
            </w:r>
          </w:p>
        </w:tc>
        <w:tc>
          <w:tcPr>
            <w:tcW w:w="67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6F2B" w:rsidRDefault="008F6F2B" w:rsidP="00973C4F">
            <w:pPr>
              <w:jc w:val="both"/>
            </w:pPr>
          </w:p>
        </w:tc>
      </w:tr>
      <w:tr w:rsidR="00717EC9" w:rsidTr="00717EC9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17EC9" w:rsidRPr="005A7357" w:rsidRDefault="00717EC9" w:rsidP="00973C4F">
            <w:pPr>
              <w:jc w:val="both"/>
              <w:rPr>
                <w:rFonts w:ascii="Helvetica" w:hAnsi="Helvetica" w:cs="Arial"/>
                <w:sz w:val="22"/>
                <w:lang w:val="ru-RU"/>
              </w:rPr>
            </w:pPr>
          </w:p>
        </w:tc>
        <w:tc>
          <w:tcPr>
            <w:tcW w:w="679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17EC9" w:rsidRDefault="00717EC9" w:rsidP="00973C4F">
            <w:pPr>
              <w:jc w:val="both"/>
            </w:pPr>
          </w:p>
        </w:tc>
      </w:tr>
      <w:tr w:rsidR="00717EC9" w:rsidTr="00717EC9">
        <w:trPr>
          <w:gridAfter w:val="1"/>
          <w:wAfter w:w="5096" w:type="dxa"/>
        </w:trPr>
        <w:tc>
          <w:tcPr>
            <w:tcW w:w="19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17EC9" w:rsidRPr="008A3E69" w:rsidRDefault="00717EC9" w:rsidP="00973C4F">
            <w:pPr>
              <w:jc w:val="both"/>
              <w:rPr>
                <w:rFonts w:ascii="Helvetica" w:hAnsi="Helvetica" w:cs="Arial"/>
                <w:b/>
                <w:sz w:val="22"/>
                <w:lang w:val="ru-RU"/>
              </w:rPr>
            </w:pPr>
            <w:r w:rsidRPr="008A3E69">
              <w:rPr>
                <w:rFonts w:ascii="Helvetica" w:hAnsi="Helvetica" w:cs="Arial"/>
                <w:b/>
                <w:sz w:val="22"/>
                <w:lang w:val="ru-RU"/>
              </w:rPr>
              <w:t>FECHA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17EC9" w:rsidRDefault="00717EC9" w:rsidP="00973C4F">
            <w:pPr>
              <w:jc w:val="both"/>
            </w:pPr>
          </w:p>
        </w:tc>
      </w:tr>
    </w:tbl>
    <w:p w:rsidR="008F6F2B" w:rsidRDefault="008F6F2B">
      <w:pPr>
        <w:jc w:val="both"/>
      </w:pPr>
    </w:p>
    <w:p w:rsidR="008F6F2B" w:rsidRDefault="008F6F2B">
      <w:pPr>
        <w:jc w:val="both"/>
      </w:pPr>
    </w:p>
    <w:tbl>
      <w:tblPr>
        <w:tblW w:w="9870" w:type="dxa"/>
        <w:jc w:val="center"/>
        <w:tblBorders>
          <w:top w:val="single" w:sz="4" w:space="0" w:color="B5BE00"/>
          <w:left w:val="single" w:sz="4" w:space="0" w:color="B5BE00"/>
          <w:bottom w:val="single" w:sz="4" w:space="0" w:color="B5BE00"/>
          <w:right w:val="single" w:sz="4" w:space="0" w:color="B5BE00"/>
          <w:insideH w:val="single" w:sz="4" w:space="0" w:color="B5BE00"/>
          <w:insideV w:val="single" w:sz="4" w:space="0" w:color="B5BE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4"/>
        <w:gridCol w:w="5528"/>
        <w:gridCol w:w="1271"/>
        <w:gridCol w:w="1139"/>
        <w:gridCol w:w="1248"/>
      </w:tblGrid>
      <w:tr w:rsidR="008F6F2B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5BE00"/>
            <w:vAlign w:val="center"/>
          </w:tcPr>
          <w:p w:rsidR="008F6F2B" w:rsidRPr="005A7357" w:rsidRDefault="008F6F2B" w:rsidP="00E0248E">
            <w:pPr>
              <w:jc w:val="center"/>
              <w:rPr>
                <w:rFonts w:ascii="Helvetica" w:hAnsi="Helvetica" w:cs="Arial"/>
                <w:b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b/>
                <w:sz w:val="18"/>
                <w:lang w:val="ru-RU"/>
              </w:rPr>
              <w:t>Nº</w:t>
            </w:r>
          </w:p>
        </w:tc>
        <w:tc>
          <w:tcPr>
            <w:tcW w:w="55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5BE00"/>
            <w:vAlign w:val="center"/>
          </w:tcPr>
          <w:p w:rsidR="008F6F2B" w:rsidRPr="005A7357" w:rsidRDefault="008F6F2B" w:rsidP="00E0248E">
            <w:pPr>
              <w:jc w:val="center"/>
              <w:rPr>
                <w:rFonts w:ascii="Helvetica" w:hAnsi="Helvetica" w:cs="Arial"/>
                <w:b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b/>
                <w:sz w:val="18"/>
                <w:lang w:val="ru-RU"/>
              </w:rPr>
              <w:t>ASPECTO</w:t>
            </w:r>
          </w:p>
        </w:tc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5BE00"/>
            <w:vAlign w:val="center"/>
          </w:tcPr>
          <w:p w:rsidR="008F6F2B" w:rsidRPr="005A7357" w:rsidRDefault="008F6F2B" w:rsidP="00E0248E">
            <w:pPr>
              <w:jc w:val="center"/>
              <w:rPr>
                <w:rFonts w:ascii="Helvetica" w:hAnsi="Helvetica" w:cs="Arial"/>
                <w:b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b/>
                <w:sz w:val="18"/>
                <w:lang w:val="ru-RU"/>
              </w:rPr>
              <w:t>BIEN</w:t>
            </w:r>
          </w:p>
        </w:tc>
        <w:tc>
          <w:tcPr>
            <w:tcW w:w="11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5BE00"/>
            <w:vAlign w:val="center"/>
          </w:tcPr>
          <w:p w:rsidR="008F6F2B" w:rsidRPr="005A7357" w:rsidRDefault="008F6F2B" w:rsidP="00E0248E">
            <w:pPr>
              <w:jc w:val="center"/>
              <w:rPr>
                <w:rFonts w:ascii="Helvetica" w:hAnsi="Helvetica" w:cs="Arial"/>
                <w:b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b/>
                <w:sz w:val="18"/>
                <w:lang w:val="ru-RU"/>
              </w:rPr>
              <w:t>MAL</w:t>
            </w:r>
          </w:p>
        </w:tc>
        <w:tc>
          <w:tcPr>
            <w:tcW w:w="1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B5BE00"/>
            <w:vAlign w:val="center"/>
          </w:tcPr>
          <w:p w:rsidR="008F6F2B" w:rsidRPr="005A7357" w:rsidRDefault="008F6F2B" w:rsidP="00E0248E">
            <w:pPr>
              <w:jc w:val="center"/>
              <w:rPr>
                <w:rFonts w:ascii="Helvetica" w:hAnsi="Helvetica" w:cs="Arial"/>
                <w:b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b/>
                <w:sz w:val="18"/>
                <w:lang w:val="ru-RU"/>
              </w:rPr>
              <w:t>NO APLICABLE</w:t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FFFFFF" w:themeColor="background1"/>
            </w:tcBorders>
            <w:vAlign w:val="center"/>
          </w:tcPr>
          <w:p w:rsidR="008F6F2B" w:rsidRDefault="008F6F2B" w:rsidP="005A7357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FFFFFF" w:themeColor="background1"/>
            </w:tcBorders>
            <w:vAlign w:val="center"/>
          </w:tcPr>
          <w:p w:rsidR="008F6F2B" w:rsidRPr="005A7357" w:rsidRDefault="008F6F2B" w:rsidP="00E0248E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CIMENTACION Y ESTRUCTURA. Deformación, corrosión.</w:t>
            </w:r>
          </w:p>
        </w:tc>
        <w:tc>
          <w:tcPr>
            <w:tcW w:w="1271" w:type="dxa"/>
            <w:tcBorders>
              <w:top w:val="single" w:sz="4" w:space="0" w:color="FFFFFF" w:themeColor="background1"/>
            </w:tcBorders>
            <w:vAlign w:val="center"/>
          </w:tcPr>
          <w:p w:rsidR="008F6F2B" w:rsidRPr="009A430A" w:rsidRDefault="008F6F2B" w:rsidP="00E0248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A430A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tcBorders>
              <w:top w:val="single" w:sz="4" w:space="0" w:color="FFFFFF" w:themeColor="background1"/>
            </w:tcBorders>
            <w:vAlign w:val="center"/>
          </w:tcPr>
          <w:p w:rsidR="008F6F2B" w:rsidRPr="009A430A" w:rsidRDefault="008F6F2B" w:rsidP="00E0248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A430A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tcBorders>
              <w:top w:val="single" w:sz="4" w:space="0" w:color="FFFFFF" w:themeColor="background1"/>
            </w:tcBorders>
            <w:vAlign w:val="center"/>
          </w:tcPr>
          <w:p w:rsidR="008F6F2B" w:rsidRPr="009A430A" w:rsidRDefault="008F6F2B" w:rsidP="00E0248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A430A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2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 xml:space="preserve">FACHADA. Estado de los aplacados, elementos volados, vidrios, </w:t>
            </w:r>
          </w:p>
        </w:tc>
        <w:tc>
          <w:tcPr>
            <w:tcW w:w="1271" w:type="dxa"/>
            <w:vAlign w:val="center"/>
          </w:tcPr>
          <w:p w:rsidR="008F6F2B" w:rsidRPr="009A430A" w:rsidRDefault="008F6F2B" w:rsidP="00E0248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31B16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Pr="009A430A" w:rsidRDefault="008F6F2B" w:rsidP="00E0248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31B16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Pr="009A430A" w:rsidRDefault="008F6F2B" w:rsidP="00E0248E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331B16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3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PARTICIONES. Estado de falsos techos, pavimentos, tabiques.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4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CUBIERTAS.  Estado de las cubiertas, filtraciones, obstrucciones.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5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INSTALACIONES ELECTRICAS. Estado de la iluminación y de la instalación.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6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CLIMATIZACION Y AGUA CALIENTE SANITARIA. Condensación, anclajes rejillas, anclajes de los conductos de agua, corrosión.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7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EVACUACION. Estado de las señalizaciones, puertas de emergencia.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8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PISTAS DEPORTIVAS. Estado del pavimento, porterías, canastas, postes y redes.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9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PISCINAS. Estado del pavimento, escaleras y barandillas, líneas de las calles.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10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SALA DE FITNESS. Sujeción de la maquinaria, distancia, estado del pavimento.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11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TRATAMIENTOS CORPORALES Y SPA. Estado del pavimento, escaleras y barandillas.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12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VESTUARIOS Y ASEO. Estado del pavimento, grifería, electricidad, señalización, revestimientos, taquillas y bancos.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lastRenderedPageBreak/>
              <w:t>13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GRADAS. Señalización, falta de anclajes en elementos de protección, anclajes y estado de los asientos.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14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ALMACENES. Cartelería, orden y limpieza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8F6F2B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8F6F2B" w:rsidRPr="005A7357" w:rsidRDefault="008F6F2B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15</w:t>
            </w:r>
          </w:p>
        </w:tc>
        <w:tc>
          <w:tcPr>
            <w:tcW w:w="5528" w:type="dxa"/>
            <w:vAlign w:val="center"/>
          </w:tcPr>
          <w:p w:rsidR="008F6F2B" w:rsidRPr="005A7357" w:rsidRDefault="008F6F2B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RECEPCIÓN. Estado del pavimento, mobiliario</w:t>
            </w:r>
          </w:p>
        </w:tc>
        <w:tc>
          <w:tcPr>
            <w:tcW w:w="1271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8F6F2B" w:rsidRDefault="008F6F2B" w:rsidP="00E0248E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377738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377738" w:rsidRPr="005A7357" w:rsidRDefault="00377738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16</w:t>
            </w:r>
          </w:p>
        </w:tc>
        <w:tc>
          <w:tcPr>
            <w:tcW w:w="5528" w:type="dxa"/>
            <w:vAlign w:val="center"/>
          </w:tcPr>
          <w:p w:rsidR="00377738" w:rsidRPr="005A7357" w:rsidRDefault="00377738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ALMACENAMIENTO DE PRODUCTO QUÍMICO. Corrección, seguridad, etiquetado</w:t>
            </w:r>
          </w:p>
        </w:tc>
        <w:tc>
          <w:tcPr>
            <w:tcW w:w="1271" w:type="dxa"/>
            <w:vAlign w:val="center"/>
          </w:tcPr>
          <w:p w:rsidR="00377738" w:rsidRDefault="00377738" w:rsidP="00B80E07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377738" w:rsidRDefault="00377738" w:rsidP="00B80E07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377738" w:rsidRDefault="00377738" w:rsidP="00B80E07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377738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377738" w:rsidRPr="005A7357" w:rsidRDefault="00377738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17</w:t>
            </w:r>
          </w:p>
        </w:tc>
        <w:tc>
          <w:tcPr>
            <w:tcW w:w="5528" w:type="dxa"/>
            <w:vAlign w:val="center"/>
          </w:tcPr>
          <w:p w:rsidR="00377738" w:rsidRPr="005A7357" w:rsidRDefault="00377738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ALMACENAMIENTO DE PRODUCTO DE LIMPIEZA. Corrección, seguridad, etiquetado</w:t>
            </w:r>
          </w:p>
        </w:tc>
        <w:tc>
          <w:tcPr>
            <w:tcW w:w="1271" w:type="dxa"/>
            <w:vAlign w:val="center"/>
          </w:tcPr>
          <w:p w:rsidR="00377738" w:rsidRDefault="00377738" w:rsidP="00B80E07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377738" w:rsidRDefault="00377738" w:rsidP="00B80E07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377738" w:rsidRDefault="00377738" w:rsidP="00B80E07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  <w:tr w:rsidR="00377738" w:rsidTr="0065404D">
        <w:trPr>
          <w:trHeight w:val="824"/>
          <w:jc w:val="center"/>
        </w:trPr>
        <w:tc>
          <w:tcPr>
            <w:tcW w:w="684" w:type="dxa"/>
            <w:vAlign w:val="center"/>
          </w:tcPr>
          <w:p w:rsidR="00377738" w:rsidRPr="005A7357" w:rsidRDefault="00377738" w:rsidP="005A7357">
            <w:pPr>
              <w:jc w:val="center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18</w:t>
            </w:r>
          </w:p>
        </w:tc>
        <w:tc>
          <w:tcPr>
            <w:tcW w:w="5528" w:type="dxa"/>
            <w:vAlign w:val="center"/>
          </w:tcPr>
          <w:p w:rsidR="00377738" w:rsidRPr="005A7357" w:rsidRDefault="00377738" w:rsidP="005A7357">
            <w:pPr>
              <w:jc w:val="both"/>
              <w:rPr>
                <w:rFonts w:ascii="Helvetica" w:hAnsi="Helvetica" w:cs="Arial"/>
                <w:sz w:val="18"/>
                <w:lang w:val="ru-RU"/>
              </w:rPr>
            </w:pPr>
            <w:r w:rsidRPr="005A7357">
              <w:rPr>
                <w:rFonts w:ascii="Helvetica" w:hAnsi="Helvetica" w:cs="Arial"/>
                <w:sz w:val="18"/>
                <w:lang w:val="ru-RU"/>
              </w:rPr>
              <w:t>GESTIÓN DE RESIDUOS. Papeleras y depósitos, marcado, corrección gestión</w:t>
            </w:r>
          </w:p>
        </w:tc>
        <w:tc>
          <w:tcPr>
            <w:tcW w:w="1271" w:type="dxa"/>
            <w:vAlign w:val="center"/>
          </w:tcPr>
          <w:p w:rsidR="00377738" w:rsidRDefault="00377738" w:rsidP="00B80E07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139" w:type="dxa"/>
            <w:vAlign w:val="center"/>
          </w:tcPr>
          <w:p w:rsidR="00377738" w:rsidRDefault="00377738" w:rsidP="00B80E07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  <w:tc>
          <w:tcPr>
            <w:tcW w:w="1248" w:type="dxa"/>
            <w:vAlign w:val="center"/>
          </w:tcPr>
          <w:p w:rsidR="00377738" w:rsidRDefault="00377738" w:rsidP="00B80E07">
            <w:pPr>
              <w:jc w:val="center"/>
            </w:pPr>
            <w:r w:rsidRPr="00B82768">
              <w:rPr>
                <w:rFonts w:ascii="Arial" w:hAnsi="Arial" w:cs="Arial"/>
                <w:sz w:val="18"/>
                <w:szCs w:val="18"/>
                <w:lang w:val="es-ES_tradnl"/>
              </w:rPr>
              <w:sym w:font="Wingdings" w:char="F0A8"/>
            </w:r>
          </w:p>
        </w:tc>
      </w:tr>
    </w:tbl>
    <w:p w:rsidR="008F6F2B" w:rsidRDefault="008F6F2B">
      <w:pPr>
        <w:jc w:val="both"/>
      </w:pPr>
    </w:p>
    <w:p w:rsidR="007C0954" w:rsidRDefault="002E201A">
      <w:pPr>
        <w:jc w:val="both"/>
      </w:pPr>
      <w:r>
        <w:br w:type="page"/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84"/>
        <w:gridCol w:w="3827"/>
        <w:gridCol w:w="2972"/>
        <w:gridCol w:w="1139"/>
        <w:gridCol w:w="1248"/>
      </w:tblGrid>
      <w:tr w:rsidR="007C0954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5BE00"/>
            <w:vAlign w:val="center"/>
          </w:tcPr>
          <w:p w:rsidR="007C0954" w:rsidRPr="0065404D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lang w:val="ru-RU"/>
              </w:rPr>
            </w:pPr>
            <w:r w:rsidRPr="0065404D">
              <w:rPr>
                <w:rFonts w:ascii="Helvetica" w:hAnsi="Helvetica" w:cs="Arial"/>
                <w:b/>
                <w:sz w:val="18"/>
                <w:lang w:val="ru-RU"/>
              </w:rPr>
              <w:lastRenderedPageBreak/>
              <w:t>Nº</w:t>
            </w: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5BE00"/>
            <w:vAlign w:val="center"/>
          </w:tcPr>
          <w:p w:rsidR="007C0954" w:rsidRPr="0065404D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lang w:val="ru-RU"/>
              </w:rPr>
            </w:pPr>
            <w:r w:rsidRPr="0065404D">
              <w:rPr>
                <w:rFonts w:ascii="Helvetica" w:hAnsi="Helvetica" w:cs="Arial"/>
                <w:b/>
                <w:sz w:val="18"/>
                <w:lang w:val="ru-RU"/>
              </w:rPr>
              <w:t>ANOMALIA DETECTADA</w:t>
            </w:r>
          </w:p>
        </w:tc>
        <w:tc>
          <w:tcPr>
            <w:tcW w:w="29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5BE00"/>
            <w:vAlign w:val="center"/>
          </w:tcPr>
          <w:p w:rsidR="007C0954" w:rsidRPr="0065404D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lang w:val="ru-RU"/>
              </w:rPr>
            </w:pPr>
            <w:r w:rsidRPr="0065404D">
              <w:rPr>
                <w:rFonts w:ascii="Helvetica" w:hAnsi="Helvetica" w:cs="Arial"/>
                <w:b/>
                <w:sz w:val="18"/>
                <w:lang w:val="ru-RU"/>
              </w:rPr>
              <w:t>ACCIONES PROPUESTAS</w:t>
            </w:r>
          </w:p>
        </w:tc>
        <w:tc>
          <w:tcPr>
            <w:tcW w:w="1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5BE00"/>
            <w:vAlign w:val="center"/>
          </w:tcPr>
          <w:p w:rsidR="007C0954" w:rsidRPr="0065404D" w:rsidRDefault="007C0954" w:rsidP="009D7389">
            <w:pPr>
              <w:jc w:val="center"/>
              <w:rPr>
                <w:rFonts w:ascii="Helvetica" w:hAnsi="Helvetica" w:cs="Arial"/>
                <w:b/>
                <w:sz w:val="18"/>
                <w:lang w:val="ru-RU"/>
              </w:rPr>
            </w:pPr>
            <w:r w:rsidRPr="0065404D">
              <w:rPr>
                <w:rFonts w:ascii="Helvetica" w:hAnsi="Helvetica" w:cs="Arial"/>
                <w:b/>
                <w:sz w:val="18"/>
                <w:lang w:val="ru-RU"/>
              </w:rPr>
              <w:t>SI</w:t>
            </w:r>
          </w:p>
        </w:tc>
        <w:tc>
          <w:tcPr>
            <w:tcW w:w="12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B5BE00"/>
            <w:vAlign w:val="center"/>
          </w:tcPr>
          <w:p w:rsidR="007C0954" w:rsidRPr="0065404D" w:rsidRDefault="007C0954" w:rsidP="007C0954">
            <w:pPr>
              <w:jc w:val="center"/>
              <w:rPr>
                <w:rFonts w:ascii="Helvetica" w:hAnsi="Helvetica" w:cs="Arial"/>
                <w:b/>
                <w:sz w:val="18"/>
                <w:lang w:val="ru-RU"/>
              </w:rPr>
            </w:pPr>
            <w:r w:rsidRPr="0065404D">
              <w:rPr>
                <w:rFonts w:ascii="Helvetica" w:hAnsi="Helvetica" w:cs="Arial"/>
                <w:b/>
                <w:sz w:val="18"/>
                <w:lang w:val="ru-RU"/>
              </w:rPr>
              <w:t xml:space="preserve">NO </w:t>
            </w:r>
          </w:p>
        </w:tc>
      </w:tr>
      <w:tr w:rsidR="007C0954" w:rsidRPr="009A430A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FFFFFF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FFFFFF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FFFFFF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FFFFFF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FFFFFF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C0954" w:rsidRPr="009A430A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C0954" w:rsidRPr="009A430A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C0954" w:rsidRPr="009A430A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C0954" w:rsidRPr="009A430A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C0954" w:rsidRPr="009A430A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C0954" w:rsidRPr="009A430A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C0954" w:rsidRPr="009A430A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C0954" w:rsidRPr="009A430A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C0954" w:rsidRPr="009A430A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99CC00"/>
              <w:left w:val="single" w:sz="4" w:space="0" w:color="B5BE00"/>
              <w:bottom w:val="single" w:sz="4" w:space="0" w:color="99CC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7C0954" w:rsidRPr="009A430A" w:rsidTr="0065404D">
        <w:trPr>
          <w:trHeight w:val="824"/>
          <w:jc w:val="center"/>
        </w:trPr>
        <w:tc>
          <w:tcPr>
            <w:tcW w:w="684" w:type="dxa"/>
            <w:tcBorders>
              <w:top w:val="single" w:sz="4" w:space="0" w:color="99CC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3827" w:type="dxa"/>
            <w:tcBorders>
              <w:top w:val="single" w:sz="4" w:space="0" w:color="99CC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Default="007C0954" w:rsidP="009D7389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972" w:type="dxa"/>
            <w:tcBorders>
              <w:top w:val="single" w:sz="4" w:space="0" w:color="99CC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39" w:type="dxa"/>
            <w:tcBorders>
              <w:top w:val="single" w:sz="4" w:space="0" w:color="99CC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48" w:type="dxa"/>
            <w:tcBorders>
              <w:top w:val="single" w:sz="4" w:space="0" w:color="99CC00"/>
              <w:left w:val="single" w:sz="4" w:space="0" w:color="B5BE00"/>
              <w:bottom w:val="single" w:sz="4" w:space="0" w:color="B5BE00"/>
              <w:right w:val="single" w:sz="4" w:space="0" w:color="B5BE00"/>
            </w:tcBorders>
            <w:vAlign w:val="center"/>
          </w:tcPr>
          <w:p w:rsidR="007C0954" w:rsidRPr="009A430A" w:rsidRDefault="007C0954" w:rsidP="009D7389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:rsidR="007C0954" w:rsidRDefault="007C0954">
      <w:pPr>
        <w:jc w:val="both"/>
      </w:pPr>
    </w:p>
    <w:p w:rsidR="001C1EE3" w:rsidRPr="005A7357" w:rsidRDefault="007C0954">
      <w:pPr>
        <w:jc w:val="both"/>
        <w:rPr>
          <w:rFonts w:ascii="Helvetica" w:hAnsi="Helvetica" w:cs="Arial"/>
          <w:sz w:val="18"/>
          <w:lang w:val="ru-RU"/>
        </w:rPr>
      </w:pPr>
      <w:r w:rsidRPr="005A7357">
        <w:rPr>
          <w:rFonts w:ascii="Helvetica" w:hAnsi="Helvetica" w:cs="Arial"/>
          <w:sz w:val="18"/>
          <w:lang w:val="ru-RU"/>
        </w:rPr>
        <w:t>Fecha:</w:t>
      </w:r>
    </w:p>
    <w:p w:rsidR="007C0954" w:rsidRPr="005A7357" w:rsidRDefault="007C0954">
      <w:pPr>
        <w:jc w:val="both"/>
        <w:rPr>
          <w:rFonts w:ascii="Helvetica" w:hAnsi="Helvetica" w:cs="Arial"/>
          <w:sz w:val="18"/>
          <w:lang w:val="ru-RU"/>
        </w:rPr>
      </w:pPr>
    </w:p>
    <w:p w:rsidR="007C0954" w:rsidRPr="005A7357" w:rsidRDefault="007C0954">
      <w:pPr>
        <w:jc w:val="both"/>
        <w:rPr>
          <w:rFonts w:ascii="Helvetica" w:hAnsi="Helvetica" w:cs="Arial"/>
          <w:sz w:val="18"/>
          <w:lang w:val="ru-RU"/>
        </w:rPr>
      </w:pPr>
      <w:r w:rsidRPr="005A7357">
        <w:rPr>
          <w:rFonts w:ascii="Helvetica" w:hAnsi="Helvetica" w:cs="Arial"/>
          <w:sz w:val="18"/>
          <w:lang w:val="ru-RU"/>
        </w:rPr>
        <w:t>Inspeccionado por:</w:t>
      </w:r>
    </w:p>
    <w:sectPr w:rsidR="007C0954" w:rsidRPr="005A7357" w:rsidSect="00331B16">
      <w:headerReference w:type="default" r:id="rId7"/>
      <w:pgSz w:w="11907" w:h="16840" w:code="9"/>
      <w:pgMar w:top="726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292" w:rsidRDefault="00D96292">
      <w:r>
        <w:separator/>
      </w:r>
    </w:p>
  </w:endnote>
  <w:endnote w:type="continuationSeparator" w:id="0">
    <w:p w:rsidR="00D96292" w:rsidRDefault="00D96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292" w:rsidRDefault="00D96292">
      <w:r>
        <w:separator/>
      </w:r>
    </w:p>
  </w:footnote>
  <w:footnote w:type="continuationSeparator" w:id="0">
    <w:p w:rsidR="00D96292" w:rsidRDefault="00D96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357" w:rsidRDefault="005A7357">
    <w:pPr>
      <w:pStyle w:val="Encabezado"/>
      <w:rPr>
        <w:sz w:val="22"/>
        <w:szCs w:val="22"/>
      </w:rPr>
    </w:pPr>
  </w:p>
  <w:tbl>
    <w:tblPr>
      <w:tblW w:w="8748" w:type="dxa"/>
      <w:jc w:val="center"/>
      <w:tblBorders>
        <w:top w:val="single" w:sz="12" w:space="0" w:color="B5BE00"/>
        <w:left w:val="single" w:sz="12" w:space="0" w:color="B5BE00"/>
        <w:bottom w:val="single" w:sz="12" w:space="0" w:color="B5BE00"/>
        <w:right w:val="single" w:sz="12" w:space="0" w:color="B5BE00"/>
        <w:insideH w:val="single" w:sz="12" w:space="0" w:color="B5BE00"/>
        <w:insideV w:val="single" w:sz="12" w:space="0" w:color="B5BE00"/>
      </w:tblBorders>
      <w:tblLayout w:type="fixed"/>
      <w:tblLook w:val="01E0"/>
    </w:tblPr>
    <w:tblGrid>
      <w:gridCol w:w="2459"/>
      <w:gridCol w:w="4129"/>
      <w:gridCol w:w="2160"/>
    </w:tblGrid>
    <w:tr w:rsidR="0065404D" w:rsidTr="0004066D">
      <w:trPr>
        <w:cantSplit/>
        <w:trHeight w:val="870"/>
        <w:jc w:val="center"/>
      </w:trPr>
      <w:tc>
        <w:tcPr>
          <w:tcW w:w="2459" w:type="dxa"/>
          <w:vAlign w:val="center"/>
        </w:tcPr>
        <w:p w:rsidR="0065404D" w:rsidRDefault="0065404D" w:rsidP="0004066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1386840" cy="321310"/>
                <wp:effectExtent l="19050" t="0" r="3810" b="0"/>
                <wp:docPr id="19" name="Imagen 1" descr="C:\Users\SIG\OneDrive - BPXPORT KIROL ZERBITZUAK S.L\SIG\Imagen corporativa\Logos 2019\BPXportLOGOnegr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SIG\OneDrive - BPXPORT KIROL ZERBITZUAK S.L\SIG\Imagen corporativa\Logos 2019\BPXportLOGOnegr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684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9" w:type="dxa"/>
          <w:shd w:val="clear" w:color="auto" w:fill="B5BE00"/>
          <w:vAlign w:val="center"/>
        </w:tcPr>
        <w:p w:rsidR="0065404D" w:rsidRPr="002F7B3E" w:rsidRDefault="0065404D" w:rsidP="0004066D">
          <w:pPr>
            <w:pStyle w:val="Encabezado"/>
            <w:jc w:val="center"/>
            <w:rPr>
              <w:b/>
            </w:rPr>
          </w:pPr>
          <w:r>
            <w:rPr>
              <w:rFonts w:ascii="Helvetica" w:hAnsi="Helvetica" w:cs="Arial"/>
              <w:b/>
              <w:color w:val="FFFFFF"/>
              <w:lang w:eastAsia="ar-SA"/>
            </w:rPr>
            <w:t>INSPECCION DE SEGURIDAD</w:t>
          </w:r>
        </w:p>
      </w:tc>
      <w:tc>
        <w:tcPr>
          <w:tcW w:w="2160" w:type="dxa"/>
          <w:vAlign w:val="center"/>
        </w:tcPr>
        <w:p w:rsidR="0065404D" w:rsidRPr="00BB6B5B" w:rsidRDefault="0065404D" w:rsidP="0004066D">
          <w:pPr>
            <w:pStyle w:val="Encabezado"/>
            <w:jc w:val="center"/>
            <w:rPr>
              <w:sz w:val="20"/>
            </w:rPr>
          </w:pPr>
          <w:r>
            <w:rPr>
              <w:rFonts w:ascii="Helvetica" w:hAnsi="Helvetica" w:cs="Arial"/>
              <w:sz w:val="20"/>
              <w:lang w:eastAsia="ar-SA"/>
            </w:rPr>
            <w:t>R 06.02-01</w:t>
          </w:r>
        </w:p>
      </w:tc>
    </w:tr>
  </w:tbl>
  <w:p w:rsidR="0065404D" w:rsidRDefault="0065404D">
    <w:pPr>
      <w:pStyle w:val="Encabezado"/>
      <w:rPr>
        <w:sz w:val="22"/>
        <w:szCs w:val="22"/>
      </w:rPr>
    </w:pPr>
  </w:p>
  <w:p w:rsidR="0065404D" w:rsidRDefault="0065404D">
    <w:pPr>
      <w:pStyle w:val="Encabezado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331A9"/>
    <w:multiLevelType w:val="singleLevel"/>
    <w:tmpl w:val="969C4C6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361EE"/>
    <w:rsid w:val="000361EE"/>
    <w:rsid w:val="0006664B"/>
    <w:rsid w:val="000C099C"/>
    <w:rsid w:val="000F6BC7"/>
    <w:rsid w:val="00110F34"/>
    <w:rsid w:val="001C1EE3"/>
    <w:rsid w:val="001C6107"/>
    <w:rsid w:val="001E736F"/>
    <w:rsid w:val="001F170F"/>
    <w:rsid w:val="00260C95"/>
    <w:rsid w:val="002E201A"/>
    <w:rsid w:val="00331B16"/>
    <w:rsid w:val="00377738"/>
    <w:rsid w:val="003C5321"/>
    <w:rsid w:val="00476BB3"/>
    <w:rsid w:val="005A7357"/>
    <w:rsid w:val="0065404D"/>
    <w:rsid w:val="00717EC9"/>
    <w:rsid w:val="007C0954"/>
    <w:rsid w:val="00811905"/>
    <w:rsid w:val="00814025"/>
    <w:rsid w:val="00843AFA"/>
    <w:rsid w:val="008A3E69"/>
    <w:rsid w:val="008D0AB0"/>
    <w:rsid w:val="008D6249"/>
    <w:rsid w:val="008F6F2B"/>
    <w:rsid w:val="00973C4F"/>
    <w:rsid w:val="009A430A"/>
    <w:rsid w:val="009D3C98"/>
    <w:rsid w:val="009D7389"/>
    <w:rsid w:val="00AE21A7"/>
    <w:rsid w:val="00AF7EAE"/>
    <w:rsid w:val="00B3075B"/>
    <w:rsid w:val="00D53592"/>
    <w:rsid w:val="00D96292"/>
    <w:rsid w:val="00DF0BD8"/>
    <w:rsid w:val="00E0248E"/>
    <w:rsid w:val="00EB0062"/>
    <w:rsid w:val="00F22E17"/>
    <w:rsid w:val="00FD6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954"/>
    <w:rPr>
      <w:sz w:val="24"/>
      <w:szCs w:val="24"/>
    </w:rPr>
  </w:style>
  <w:style w:type="paragraph" w:styleId="Ttulo1">
    <w:name w:val="heading 1"/>
    <w:basedOn w:val="Normal"/>
    <w:next w:val="Normal"/>
    <w:qFormat/>
    <w:rsid w:val="008D6249"/>
    <w:pPr>
      <w:keepNext/>
      <w:outlineLvl w:val="0"/>
    </w:pPr>
    <w:rPr>
      <w:rFonts w:ascii="Arial" w:hAnsi="Arial" w:cs="Arial"/>
      <w:b/>
      <w:bCs/>
      <w:sz w:val="16"/>
    </w:rPr>
  </w:style>
  <w:style w:type="paragraph" w:styleId="Ttulo2">
    <w:name w:val="heading 2"/>
    <w:basedOn w:val="Normal"/>
    <w:next w:val="Normal"/>
    <w:qFormat/>
    <w:rsid w:val="008D6249"/>
    <w:pPr>
      <w:keepNext/>
      <w:jc w:val="both"/>
      <w:outlineLvl w:val="1"/>
    </w:pPr>
    <w:rPr>
      <w:rFonts w:ascii="Arial" w:hAnsi="Arial" w:cs="Arial"/>
      <w:b/>
      <w:bCs/>
      <w:sz w:val="16"/>
    </w:rPr>
  </w:style>
  <w:style w:type="paragraph" w:styleId="Ttulo3">
    <w:name w:val="heading 3"/>
    <w:basedOn w:val="Normal"/>
    <w:next w:val="Normal"/>
    <w:qFormat/>
    <w:rsid w:val="008D6249"/>
    <w:pPr>
      <w:keepNext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8D6249"/>
    <w:pPr>
      <w:keepNext/>
      <w:jc w:val="center"/>
      <w:outlineLvl w:val="3"/>
    </w:pPr>
    <w:rPr>
      <w:b/>
      <w:sz w:val="16"/>
    </w:rPr>
  </w:style>
  <w:style w:type="paragraph" w:styleId="Ttulo7">
    <w:name w:val="heading 7"/>
    <w:basedOn w:val="Normal"/>
    <w:next w:val="Normal"/>
    <w:qFormat/>
    <w:rsid w:val="008D6249"/>
    <w:pPr>
      <w:keepNext/>
      <w:ind w:left="215"/>
      <w:jc w:val="center"/>
      <w:outlineLvl w:val="6"/>
    </w:pPr>
    <w:rPr>
      <w:rFonts w:ascii="Arial" w:hAnsi="Arial"/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D6249"/>
    <w:rPr>
      <w:rFonts w:ascii="Arial" w:hAnsi="Arial" w:cs="Arial"/>
      <w:b/>
      <w:bCs/>
      <w:sz w:val="20"/>
    </w:rPr>
  </w:style>
  <w:style w:type="paragraph" w:styleId="Textoindependiente2">
    <w:name w:val="Body Text 2"/>
    <w:basedOn w:val="Normal"/>
    <w:rsid w:val="008D6249"/>
    <w:pPr>
      <w:jc w:val="center"/>
    </w:pPr>
    <w:rPr>
      <w:b/>
      <w:sz w:val="20"/>
    </w:rPr>
  </w:style>
  <w:style w:type="paragraph" w:styleId="Textoindependiente3">
    <w:name w:val="Body Text 3"/>
    <w:basedOn w:val="Normal"/>
    <w:rsid w:val="008D6249"/>
    <w:rPr>
      <w:sz w:val="20"/>
    </w:rPr>
  </w:style>
  <w:style w:type="paragraph" w:styleId="Encabezado">
    <w:name w:val="header"/>
    <w:basedOn w:val="Normal"/>
    <w:link w:val="EncabezadoCar"/>
    <w:rsid w:val="008D62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D624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F6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5A735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A735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6540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PREVENALIA SEGURIDAD Y SALUD LABORAL S</vt:lpstr>
    </vt:vector>
  </TitlesOfParts>
  <Company>http://www.centor.mx.gd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PREVENALIA SEGURIDAD Y SALUD LABORAL S</dc:title>
  <dc:creator>.</dc:creator>
  <cp:lastModifiedBy>SIG</cp:lastModifiedBy>
  <cp:revision>2</cp:revision>
  <cp:lastPrinted>2006-10-17T10:09:00Z</cp:lastPrinted>
  <dcterms:created xsi:type="dcterms:W3CDTF">2019-03-28T14:33:00Z</dcterms:created>
  <dcterms:modified xsi:type="dcterms:W3CDTF">2019-03-28T14:33:00Z</dcterms:modified>
</cp:coreProperties>
</file>